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3CA" w:rsidRPr="00995724" w:rsidRDefault="00411A14" w:rsidP="00995724">
      <w:pPr>
        <w:spacing w:afterLines="50" w:after="180" w:line="0" w:lineRule="atLeast"/>
        <w:jc w:val="center"/>
        <w:rPr>
          <w:rFonts w:ascii="標楷體" w:eastAsia="標楷體" w:hAnsi="標楷體"/>
          <w:sz w:val="36"/>
          <w:szCs w:val="36"/>
        </w:rPr>
      </w:pPr>
      <w:r w:rsidRPr="00995724">
        <w:rPr>
          <w:rFonts w:ascii="標楷體" w:eastAsia="標楷體" w:hAnsi="標楷體" w:hint="eastAsia"/>
          <w:sz w:val="36"/>
          <w:szCs w:val="36"/>
        </w:rPr>
        <w:t>嘉義市興嘉國民小學</w:t>
      </w:r>
      <w:r w:rsidR="00C333CA" w:rsidRPr="00995724">
        <w:rPr>
          <w:rFonts w:ascii="標楷體" w:eastAsia="標楷體" w:hAnsi="標楷體" w:hint="eastAsia"/>
          <w:sz w:val="36"/>
          <w:szCs w:val="36"/>
        </w:rPr>
        <w:t>禁止工作場所性騷擾書面聲明</w:t>
      </w:r>
    </w:p>
    <w:p w:rsidR="00995724" w:rsidRDefault="00411A14" w:rsidP="00B42B2D">
      <w:pPr>
        <w:spacing w:line="400" w:lineRule="exact"/>
        <w:ind w:left="560" w:hangingChars="200" w:hanging="560"/>
        <w:rPr>
          <w:rFonts w:ascii="標楷體" w:eastAsia="標楷體" w:hAnsi="標楷體"/>
          <w:sz w:val="28"/>
          <w:szCs w:val="28"/>
        </w:rPr>
      </w:pPr>
      <w:r>
        <w:rPr>
          <w:rFonts w:ascii="標楷體" w:eastAsia="標楷體" w:hAnsi="標楷體" w:hint="eastAsia"/>
          <w:sz w:val="28"/>
          <w:szCs w:val="28"/>
        </w:rPr>
        <w:t>一、</w:t>
      </w:r>
      <w:r w:rsidRPr="00411A14">
        <w:rPr>
          <w:rFonts w:ascii="標楷體" w:eastAsia="標楷體" w:hAnsi="標楷體" w:hint="eastAsia"/>
          <w:sz w:val="28"/>
          <w:szCs w:val="28"/>
        </w:rPr>
        <w:t>嘉義市興嘉國民小學</w:t>
      </w:r>
      <w:r w:rsidR="00C333CA" w:rsidRPr="00411A14">
        <w:rPr>
          <w:rFonts w:ascii="標楷體" w:eastAsia="標楷體" w:hAnsi="標楷體" w:hint="eastAsia"/>
          <w:sz w:val="28"/>
          <w:szCs w:val="28"/>
        </w:rPr>
        <w:t>（</w:t>
      </w:r>
      <w:r>
        <w:rPr>
          <w:rFonts w:ascii="標楷體" w:eastAsia="標楷體" w:hAnsi="標楷體" w:hint="eastAsia"/>
          <w:sz w:val="28"/>
          <w:szCs w:val="28"/>
        </w:rPr>
        <w:t>下</w:t>
      </w:r>
      <w:r w:rsidR="00C333CA" w:rsidRPr="00411A14">
        <w:rPr>
          <w:rFonts w:ascii="標楷體" w:eastAsia="標楷體" w:hAnsi="標楷體" w:hint="eastAsia"/>
          <w:sz w:val="28"/>
          <w:szCs w:val="28"/>
        </w:rPr>
        <w:t>稱本</w:t>
      </w:r>
      <w:r>
        <w:rPr>
          <w:rFonts w:ascii="標楷體" w:eastAsia="標楷體" w:hAnsi="標楷體" w:hint="eastAsia"/>
          <w:sz w:val="28"/>
          <w:szCs w:val="28"/>
        </w:rPr>
        <w:t>校</w:t>
      </w:r>
      <w:r w:rsidR="00C333CA" w:rsidRPr="00411A14">
        <w:rPr>
          <w:rFonts w:ascii="標楷體" w:eastAsia="標楷體" w:hAnsi="標楷體" w:hint="eastAsia"/>
          <w:sz w:val="28"/>
          <w:szCs w:val="28"/>
        </w:rPr>
        <w:t>）依據性別工作平等法第十三條，以及勞動部所訂定工作場所性騷擾防治措施申訴及懲戒辦法訂定準則第四條之規定，</w:t>
      </w:r>
      <w:r w:rsidR="00995724">
        <w:rPr>
          <w:rFonts w:ascii="標楷體" w:eastAsia="標楷體" w:hAnsi="標楷體" w:hint="eastAsia"/>
          <w:sz w:val="28"/>
          <w:szCs w:val="28"/>
        </w:rPr>
        <w:t>製定本</w:t>
      </w:r>
      <w:r w:rsidR="00C333CA" w:rsidRPr="00411A14">
        <w:rPr>
          <w:rFonts w:ascii="標楷體" w:eastAsia="標楷體" w:hAnsi="標楷體" w:hint="eastAsia"/>
          <w:sz w:val="28"/>
          <w:szCs w:val="28"/>
        </w:rPr>
        <w:t>禁止工作場所性騷擾書面聲明，提供本</w:t>
      </w:r>
      <w:r>
        <w:rPr>
          <w:rFonts w:ascii="標楷體" w:eastAsia="標楷體" w:hAnsi="標楷體" w:hint="eastAsia"/>
          <w:sz w:val="28"/>
          <w:szCs w:val="28"/>
        </w:rPr>
        <w:t>校</w:t>
      </w:r>
      <w:r w:rsidR="00995724">
        <w:rPr>
          <w:rFonts w:ascii="標楷體" w:eastAsia="標楷體" w:hAnsi="標楷體" w:hint="eastAsia"/>
          <w:sz w:val="28"/>
          <w:szCs w:val="28"/>
        </w:rPr>
        <w:t>教職</w:t>
      </w:r>
      <w:r w:rsidR="00C333CA" w:rsidRPr="00411A14">
        <w:rPr>
          <w:rFonts w:ascii="標楷體" w:eastAsia="標楷體" w:hAnsi="標楷體" w:hint="eastAsia"/>
          <w:sz w:val="28"/>
          <w:szCs w:val="28"/>
        </w:rPr>
        <w:t>員工</w:t>
      </w:r>
      <w:r>
        <w:rPr>
          <w:rFonts w:ascii="標楷體" w:eastAsia="標楷體" w:hAnsi="標楷體" w:hint="eastAsia"/>
          <w:sz w:val="28"/>
          <w:szCs w:val="28"/>
        </w:rPr>
        <w:t>（含</w:t>
      </w:r>
      <w:r w:rsidR="00C333CA" w:rsidRPr="00411A14">
        <w:rPr>
          <w:rFonts w:ascii="標楷體" w:eastAsia="標楷體" w:hAnsi="標楷體" w:hint="eastAsia"/>
          <w:sz w:val="28"/>
          <w:szCs w:val="28"/>
        </w:rPr>
        <w:t>派遣</w:t>
      </w:r>
      <w:r>
        <w:rPr>
          <w:rFonts w:ascii="標楷體" w:eastAsia="標楷體" w:hAnsi="標楷體" w:hint="eastAsia"/>
          <w:sz w:val="28"/>
          <w:szCs w:val="28"/>
        </w:rPr>
        <w:t>人力）免於性騷擾侵擾之工作環境。</w:t>
      </w:r>
    </w:p>
    <w:p w:rsidR="00995724" w:rsidRDefault="00995724" w:rsidP="00B42B2D">
      <w:pPr>
        <w:spacing w:line="400" w:lineRule="exact"/>
        <w:ind w:left="560" w:hangingChars="200" w:hanging="560"/>
        <w:rPr>
          <w:rFonts w:ascii="標楷體" w:eastAsia="標楷體" w:hAnsi="標楷體"/>
          <w:sz w:val="28"/>
          <w:szCs w:val="28"/>
        </w:rPr>
      </w:pPr>
      <w:r>
        <w:rPr>
          <w:rFonts w:ascii="標楷體" w:eastAsia="標楷體" w:hAnsi="標楷體" w:hint="eastAsia"/>
          <w:sz w:val="28"/>
          <w:szCs w:val="28"/>
        </w:rPr>
        <w:t>二、聲明內容：</w:t>
      </w:r>
    </w:p>
    <w:p w:rsidR="00995724" w:rsidRDefault="00995724" w:rsidP="00B42B2D">
      <w:pPr>
        <w:spacing w:line="400" w:lineRule="exact"/>
        <w:ind w:left="840" w:hangingChars="300" w:hanging="840"/>
        <w:rPr>
          <w:rFonts w:ascii="標楷體" w:eastAsia="標楷體" w:hAnsi="標楷體"/>
          <w:sz w:val="28"/>
          <w:szCs w:val="28"/>
        </w:rPr>
      </w:pPr>
      <w:r>
        <w:rPr>
          <w:rFonts w:ascii="標楷體" w:eastAsia="標楷體" w:hAnsi="標楷體" w:hint="eastAsia"/>
          <w:sz w:val="28"/>
          <w:szCs w:val="28"/>
        </w:rPr>
        <w:t>（一）</w:t>
      </w:r>
      <w:r w:rsidR="00C333CA" w:rsidRPr="00411A14">
        <w:rPr>
          <w:rFonts w:ascii="標楷體" w:eastAsia="標楷體" w:hAnsi="標楷體" w:hint="eastAsia"/>
          <w:sz w:val="28"/>
          <w:szCs w:val="28"/>
        </w:rPr>
        <w:t>本</w:t>
      </w:r>
      <w:r w:rsidR="00411A14">
        <w:rPr>
          <w:rFonts w:ascii="標楷體" w:eastAsia="標楷體" w:hAnsi="標楷體" w:hint="eastAsia"/>
          <w:sz w:val="28"/>
          <w:szCs w:val="28"/>
        </w:rPr>
        <w:t>校</w:t>
      </w:r>
      <w:r>
        <w:rPr>
          <w:rFonts w:ascii="標楷體" w:eastAsia="標楷體" w:hAnsi="標楷體" w:hint="eastAsia"/>
          <w:sz w:val="28"/>
          <w:szCs w:val="28"/>
        </w:rPr>
        <w:t>教職</w:t>
      </w:r>
      <w:r w:rsidR="00C333CA" w:rsidRPr="00411A14">
        <w:rPr>
          <w:rFonts w:ascii="標楷體" w:eastAsia="標楷體" w:hAnsi="標楷體" w:hint="eastAsia"/>
          <w:sz w:val="28"/>
          <w:szCs w:val="28"/>
        </w:rPr>
        <w:t>員工及</w:t>
      </w:r>
      <w:r w:rsidR="00411A14">
        <w:rPr>
          <w:rFonts w:ascii="標楷體" w:eastAsia="標楷體" w:hAnsi="標楷體" w:hint="eastAsia"/>
          <w:sz w:val="28"/>
          <w:szCs w:val="28"/>
        </w:rPr>
        <w:t>進入校園之廠商、家長等本校教職員工以外人員（下稱</w:t>
      </w:r>
      <w:r w:rsidR="00C333CA" w:rsidRPr="00411A14">
        <w:rPr>
          <w:rFonts w:ascii="標楷體" w:eastAsia="標楷體" w:hAnsi="標楷體" w:hint="eastAsia"/>
          <w:sz w:val="28"/>
          <w:szCs w:val="28"/>
        </w:rPr>
        <w:t>第三者</w:t>
      </w:r>
      <w:r w:rsidR="00411A14">
        <w:rPr>
          <w:rFonts w:ascii="標楷體" w:eastAsia="標楷體" w:hAnsi="標楷體" w:hint="eastAsia"/>
          <w:sz w:val="28"/>
          <w:szCs w:val="28"/>
        </w:rPr>
        <w:t>）</w:t>
      </w:r>
      <w:r w:rsidR="00C333CA" w:rsidRPr="00411A14">
        <w:rPr>
          <w:rFonts w:ascii="標楷體" w:eastAsia="標楷體" w:hAnsi="標楷體" w:hint="eastAsia"/>
          <w:sz w:val="28"/>
          <w:szCs w:val="28"/>
        </w:rPr>
        <w:t>，</w:t>
      </w:r>
      <w:r w:rsidR="00DC7C6C">
        <w:rPr>
          <w:rFonts w:ascii="標楷體" w:eastAsia="標楷體" w:hAnsi="標楷體" w:hint="eastAsia"/>
          <w:sz w:val="28"/>
          <w:szCs w:val="28"/>
        </w:rPr>
        <w:t>均不得</w:t>
      </w:r>
      <w:r w:rsidR="00C333CA" w:rsidRPr="00411A14">
        <w:rPr>
          <w:rFonts w:ascii="標楷體" w:eastAsia="標楷體" w:hAnsi="標楷體" w:hint="eastAsia"/>
          <w:sz w:val="28"/>
          <w:szCs w:val="28"/>
        </w:rPr>
        <w:t>從事或</w:t>
      </w:r>
      <w:r w:rsidR="00DC7C6C">
        <w:rPr>
          <w:rFonts w:ascii="標楷體" w:eastAsia="標楷體" w:hAnsi="標楷體" w:hint="eastAsia"/>
          <w:sz w:val="28"/>
          <w:szCs w:val="28"/>
        </w:rPr>
        <w:t>不應</w:t>
      </w:r>
      <w:r w:rsidR="00C333CA" w:rsidRPr="00411A14">
        <w:rPr>
          <w:rFonts w:ascii="標楷體" w:eastAsia="標楷體" w:hAnsi="標楷體" w:hint="eastAsia"/>
          <w:sz w:val="28"/>
          <w:szCs w:val="28"/>
        </w:rPr>
        <w:t>遭受下列性騷擾行為</w:t>
      </w:r>
      <w:r w:rsidR="002F61ED">
        <w:rPr>
          <w:rFonts w:ascii="標楷體" w:eastAsia="標楷體" w:hAnsi="標楷體" w:hint="eastAsia"/>
          <w:sz w:val="28"/>
          <w:szCs w:val="28"/>
        </w:rPr>
        <w:t>（</w:t>
      </w:r>
      <w:r w:rsidR="00C333CA" w:rsidRPr="00411A14">
        <w:rPr>
          <w:rFonts w:ascii="標楷體" w:eastAsia="標楷體" w:hAnsi="標楷體" w:hint="eastAsia"/>
          <w:sz w:val="28"/>
          <w:szCs w:val="28"/>
        </w:rPr>
        <w:t>所稱性騷擾行為，</w:t>
      </w:r>
      <w:r w:rsidR="00411A14">
        <w:rPr>
          <w:rFonts w:ascii="標楷體" w:eastAsia="標楷體" w:hAnsi="標楷體" w:hint="eastAsia"/>
          <w:sz w:val="28"/>
          <w:szCs w:val="28"/>
        </w:rPr>
        <w:t>係</w:t>
      </w:r>
      <w:r w:rsidR="00C333CA" w:rsidRPr="00411A14">
        <w:rPr>
          <w:rFonts w:ascii="標楷體" w:eastAsia="標楷體" w:hAnsi="標楷體" w:hint="eastAsia"/>
          <w:sz w:val="28"/>
          <w:szCs w:val="28"/>
        </w:rPr>
        <w:t>指性別工作平等法第十二條規定者</w:t>
      </w:r>
      <w:r w:rsidR="002F61ED">
        <w:rPr>
          <w:rFonts w:ascii="標楷體" w:eastAsia="標楷體" w:hAnsi="標楷體" w:hint="eastAsia"/>
          <w:sz w:val="28"/>
          <w:szCs w:val="28"/>
        </w:rPr>
        <w:t>），</w:t>
      </w:r>
      <w:r w:rsidR="00C333CA" w:rsidRPr="00411A14">
        <w:rPr>
          <w:rFonts w:ascii="標楷體" w:eastAsia="標楷體" w:hAnsi="標楷體" w:hint="eastAsia"/>
          <w:sz w:val="28"/>
          <w:szCs w:val="28"/>
        </w:rPr>
        <w:t>包括：</w:t>
      </w:r>
    </w:p>
    <w:p w:rsidR="00995724" w:rsidRDefault="00995724" w:rsidP="00B42B2D">
      <w:pPr>
        <w:spacing w:line="400" w:lineRule="exact"/>
        <w:ind w:leftChars="290" w:left="976" w:hangingChars="100" w:hanging="280"/>
        <w:rPr>
          <w:rFonts w:ascii="標楷體" w:eastAsia="標楷體" w:hAnsi="標楷體"/>
          <w:sz w:val="28"/>
          <w:szCs w:val="28"/>
        </w:rPr>
      </w:pPr>
      <w:r>
        <w:rPr>
          <w:rFonts w:ascii="標楷體" w:eastAsia="標楷體" w:hAnsi="標楷體" w:hint="eastAsia"/>
          <w:sz w:val="28"/>
          <w:szCs w:val="28"/>
        </w:rPr>
        <w:t>1</w:t>
      </w:r>
      <w:r w:rsidR="00636A6D">
        <w:rPr>
          <w:rFonts w:ascii="標楷體" w:eastAsia="標楷體" w:hAnsi="標楷體" w:hint="eastAsia"/>
          <w:sz w:val="28"/>
          <w:szCs w:val="28"/>
        </w:rPr>
        <w:t>.</w:t>
      </w:r>
      <w:r w:rsidR="00411A14">
        <w:rPr>
          <w:rFonts w:ascii="標楷體" w:eastAsia="標楷體" w:hAnsi="標楷體" w:hint="eastAsia"/>
          <w:sz w:val="28"/>
          <w:szCs w:val="28"/>
        </w:rPr>
        <w:t>同仁之間</w:t>
      </w:r>
      <w:r w:rsidR="00C333CA" w:rsidRPr="00411A14">
        <w:rPr>
          <w:rFonts w:ascii="標楷體" w:eastAsia="標楷體" w:hAnsi="標楷體" w:hint="eastAsia"/>
          <w:sz w:val="28"/>
          <w:szCs w:val="28"/>
        </w:rPr>
        <w:t>所為明示或暗示之性要求、具有性意味或性別歧視之言詞或行為</w:t>
      </w:r>
      <w:r w:rsidR="00F96DB7">
        <w:rPr>
          <w:rFonts w:ascii="標楷體" w:eastAsia="標楷體" w:hAnsi="標楷體" w:hint="eastAsia"/>
          <w:sz w:val="28"/>
          <w:szCs w:val="28"/>
        </w:rPr>
        <w:t>。</w:t>
      </w:r>
    </w:p>
    <w:p w:rsidR="00995724" w:rsidRDefault="00995724" w:rsidP="00B42B2D">
      <w:pPr>
        <w:spacing w:line="400" w:lineRule="exact"/>
        <w:ind w:leftChars="290" w:left="976" w:hangingChars="100" w:hanging="280"/>
        <w:rPr>
          <w:rFonts w:ascii="標楷體" w:eastAsia="標楷體" w:hAnsi="標楷體"/>
          <w:sz w:val="28"/>
          <w:szCs w:val="28"/>
        </w:rPr>
      </w:pPr>
      <w:r>
        <w:rPr>
          <w:rFonts w:ascii="標楷體" w:eastAsia="標楷體" w:hAnsi="標楷體" w:hint="eastAsia"/>
          <w:sz w:val="28"/>
          <w:szCs w:val="28"/>
        </w:rPr>
        <w:t>2</w:t>
      </w:r>
      <w:r w:rsidR="00636A6D">
        <w:rPr>
          <w:rFonts w:ascii="標楷體" w:eastAsia="標楷體" w:hAnsi="標楷體" w:hint="eastAsia"/>
          <w:sz w:val="28"/>
          <w:szCs w:val="28"/>
        </w:rPr>
        <w:t>.</w:t>
      </w:r>
      <w:r w:rsidR="00411A14">
        <w:rPr>
          <w:rFonts w:ascii="標楷體" w:eastAsia="標楷體" w:hAnsi="標楷體" w:hint="eastAsia"/>
          <w:sz w:val="28"/>
          <w:szCs w:val="28"/>
        </w:rPr>
        <w:t>上級對屬員所</w:t>
      </w:r>
      <w:r w:rsidR="00C333CA" w:rsidRPr="00411A14">
        <w:rPr>
          <w:rFonts w:ascii="標楷體" w:eastAsia="標楷體" w:hAnsi="標楷體" w:hint="eastAsia"/>
          <w:sz w:val="28"/>
          <w:szCs w:val="28"/>
        </w:rPr>
        <w:t>為</w:t>
      </w:r>
      <w:r w:rsidR="00F96DB7" w:rsidRPr="00F96DB7">
        <w:rPr>
          <w:rFonts w:ascii="標楷體" w:eastAsia="標楷體" w:hAnsi="標楷體" w:hint="eastAsia"/>
          <w:sz w:val="28"/>
          <w:szCs w:val="28"/>
        </w:rPr>
        <w:t>明示或暗示之性要求、具有性意味或性別歧視之言詞或行為</w:t>
      </w:r>
      <w:r w:rsidR="00F96DB7">
        <w:rPr>
          <w:rFonts w:ascii="標楷體" w:eastAsia="標楷體" w:hAnsi="標楷體" w:hint="eastAsia"/>
          <w:sz w:val="28"/>
          <w:szCs w:val="28"/>
        </w:rPr>
        <w:t>，以作為工作</w:t>
      </w:r>
      <w:r w:rsidR="00C333CA" w:rsidRPr="00411A14">
        <w:rPr>
          <w:rFonts w:ascii="標楷體" w:eastAsia="標楷體" w:hAnsi="標楷體" w:hint="eastAsia"/>
          <w:sz w:val="28"/>
          <w:szCs w:val="28"/>
        </w:rPr>
        <w:t>分配、報酬、考績或獎懲之交換條件。</w:t>
      </w:r>
    </w:p>
    <w:p w:rsidR="00995724" w:rsidRDefault="00995724" w:rsidP="00B42B2D">
      <w:pPr>
        <w:spacing w:line="400" w:lineRule="exact"/>
        <w:ind w:leftChars="290" w:left="976" w:hangingChars="100" w:hanging="280"/>
        <w:rPr>
          <w:rFonts w:ascii="標楷體" w:eastAsia="標楷體" w:hAnsi="標楷體"/>
          <w:sz w:val="28"/>
          <w:szCs w:val="28"/>
        </w:rPr>
      </w:pPr>
      <w:r>
        <w:rPr>
          <w:rFonts w:ascii="標楷體" w:eastAsia="標楷體" w:hAnsi="標楷體" w:hint="eastAsia"/>
          <w:sz w:val="28"/>
          <w:szCs w:val="28"/>
        </w:rPr>
        <w:t>3</w:t>
      </w:r>
      <w:r w:rsidR="00636A6D">
        <w:rPr>
          <w:rFonts w:ascii="標楷體" w:eastAsia="標楷體" w:hAnsi="標楷體" w:hint="eastAsia"/>
          <w:sz w:val="28"/>
          <w:szCs w:val="28"/>
        </w:rPr>
        <w:t>.</w:t>
      </w:r>
      <w:r w:rsidR="00C333CA" w:rsidRPr="00411A14">
        <w:rPr>
          <w:rFonts w:ascii="標楷體" w:eastAsia="標楷體" w:hAnsi="標楷體" w:hint="eastAsia"/>
          <w:sz w:val="28"/>
          <w:szCs w:val="28"/>
        </w:rPr>
        <w:t>任何人（</w:t>
      </w:r>
      <w:r w:rsidR="00411A14">
        <w:rPr>
          <w:rFonts w:ascii="標楷體" w:eastAsia="標楷體" w:hAnsi="標楷體" w:hint="eastAsia"/>
          <w:sz w:val="28"/>
          <w:szCs w:val="28"/>
        </w:rPr>
        <w:t>含</w:t>
      </w:r>
      <w:r w:rsidR="00C333CA" w:rsidRPr="00411A14">
        <w:rPr>
          <w:rFonts w:ascii="標楷體" w:eastAsia="標楷體" w:hAnsi="標楷體" w:hint="eastAsia"/>
          <w:sz w:val="28"/>
          <w:szCs w:val="28"/>
        </w:rPr>
        <w:t>第三者）在執行職務時，以性要求、具有性意味或性別歧視之言詞或行為，對她（他）造成敵意性、脅迫或冒犯性之工作環境，致侵犯或干擾她（或他）人格尊嚴、人身自由或影響她（或他）工作表現。</w:t>
      </w:r>
    </w:p>
    <w:p w:rsidR="00995724" w:rsidRDefault="00995724" w:rsidP="00B42B2D">
      <w:pPr>
        <w:spacing w:line="400" w:lineRule="exact"/>
        <w:ind w:leftChars="290" w:left="976" w:hangingChars="100" w:hanging="280"/>
        <w:rPr>
          <w:rFonts w:ascii="標楷體" w:eastAsia="標楷體" w:hAnsi="標楷體"/>
          <w:sz w:val="28"/>
          <w:szCs w:val="28"/>
        </w:rPr>
      </w:pPr>
      <w:r>
        <w:rPr>
          <w:rFonts w:ascii="標楷體" w:eastAsia="標楷體" w:hAnsi="標楷體" w:hint="eastAsia"/>
          <w:sz w:val="28"/>
          <w:szCs w:val="28"/>
        </w:rPr>
        <w:t>4</w:t>
      </w:r>
      <w:r w:rsidR="00636A6D">
        <w:rPr>
          <w:rFonts w:ascii="標楷體" w:eastAsia="標楷體" w:hAnsi="標楷體" w:hint="eastAsia"/>
          <w:sz w:val="28"/>
          <w:szCs w:val="28"/>
        </w:rPr>
        <w:t>.</w:t>
      </w:r>
      <w:r w:rsidR="00C333CA" w:rsidRPr="00411A14">
        <w:rPr>
          <w:rFonts w:ascii="標楷體" w:eastAsia="標楷體" w:hAnsi="標楷體" w:hint="eastAsia"/>
          <w:sz w:val="28"/>
          <w:szCs w:val="28"/>
        </w:rPr>
        <w:t>上述這些行為包括具有性意涵、性暗示及與性（或性特徵）有關之言語或動作；展示具有性意涵或性誘惑之圖片、文字及視覺資料，以及不當之肢體碰觸等。</w:t>
      </w:r>
    </w:p>
    <w:p w:rsidR="00995724" w:rsidRDefault="00995724" w:rsidP="00B42B2D">
      <w:pPr>
        <w:spacing w:line="400" w:lineRule="exact"/>
        <w:ind w:left="840" w:hangingChars="300" w:hanging="840"/>
        <w:rPr>
          <w:rFonts w:ascii="標楷體" w:eastAsia="標楷體" w:hAnsi="標楷體"/>
          <w:sz w:val="28"/>
          <w:szCs w:val="28"/>
        </w:rPr>
      </w:pPr>
      <w:r>
        <w:rPr>
          <w:rFonts w:ascii="標楷體" w:eastAsia="標楷體" w:hAnsi="標楷體" w:hint="eastAsia"/>
          <w:sz w:val="28"/>
          <w:szCs w:val="28"/>
        </w:rPr>
        <w:t>（二）</w:t>
      </w:r>
      <w:r w:rsidR="00C333CA" w:rsidRPr="00411A14">
        <w:rPr>
          <w:rFonts w:ascii="標楷體" w:eastAsia="標楷體" w:hAnsi="標楷體" w:hint="eastAsia"/>
          <w:sz w:val="28"/>
          <w:szCs w:val="28"/>
        </w:rPr>
        <w:t>本</w:t>
      </w:r>
      <w:r w:rsidR="00F96DB7">
        <w:rPr>
          <w:rFonts w:ascii="標楷體" w:eastAsia="標楷體" w:hAnsi="標楷體" w:hint="eastAsia"/>
          <w:sz w:val="28"/>
          <w:szCs w:val="28"/>
        </w:rPr>
        <w:t>校教職員工</w:t>
      </w:r>
      <w:r w:rsidR="00C333CA" w:rsidRPr="00411A14">
        <w:rPr>
          <w:rFonts w:ascii="標楷體" w:eastAsia="標楷體" w:hAnsi="標楷體" w:hint="eastAsia"/>
          <w:sz w:val="28"/>
          <w:szCs w:val="28"/>
        </w:rPr>
        <w:t>均有責任協助確保工作環境</w:t>
      </w:r>
      <w:r w:rsidR="000946A1">
        <w:rPr>
          <w:rFonts w:ascii="標楷體" w:eastAsia="標楷體" w:hAnsi="標楷體" w:hint="eastAsia"/>
          <w:sz w:val="28"/>
          <w:szCs w:val="28"/>
        </w:rPr>
        <w:t>不發生</w:t>
      </w:r>
      <w:r w:rsidR="000946A1" w:rsidRPr="000946A1">
        <w:rPr>
          <w:rFonts w:ascii="標楷體" w:eastAsia="標楷體" w:hAnsi="標楷體" w:hint="eastAsia"/>
          <w:sz w:val="28"/>
          <w:szCs w:val="28"/>
        </w:rPr>
        <w:t>性騷擾</w:t>
      </w:r>
      <w:r w:rsidR="000946A1">
        <w:rPr>
          <w:rFonts w:ascii="標楷體" w:eastAsia="標楷體" w:hAnsi="標楷體" w:hint="eastAsia"/>
          <w:sz w:val="28"/>
          <w:szCs w:val="28"/>
        </w:rPr>
        <w:t>事件；</w:t>
      </w:r>
      <w:r w:rsidR="00C333CA" w:rsidRPr="00411A14">
        <w:rPr>
          <w:rFonts w:ascii="標楷體" w:eastAsia="標楷體" w:hAnsi="標楷體" w:hint="eastAsia"/>
          <w:sz w:val="28"/>
          <w:szCs w:val="28"/>
        </w:rPr>
        <w:t>如果</w:t>
      </w:r>
      <w:r w:rsidR="000946A1">
        <w:rPr>
          <w:rFonts w:ascii="標楷體" w:eastAsia="標楷體" w:hAnsi="標楷體" w:hint="eastAsia"/>
          <w:sz w:val="28"/>
          <w:szCs w:val="28"/>
        </w:rPr>
        <w:t>遇有</w:t>
      </w:r>
      <w:r w:rsidR="00EA0E3D">
        <w:rPr>
          <w:rFonts w:ascii="標楷體" w:eastAsia="標楷體" w:hAnsi="標楷體" w:hint="eastAsia"/>
          <w:sz w:val="28"/>
          <w:szCs w:val="28"/>
        </w:rPr>
        <w:t>前開性</w:t>
      </w:r>
      <w:r w:rsidR="00DC7C6C">
        <w:rPr>
          <w:rFonts w:ascii="標楷體" w:eastAsia="標楷體" w:hAnsi="標楷體" w:hint="eastAsia"/>
          <w:sz w:val="28"/>
          <w:szCs w:val="28"/>
        </w:rPr>
        <w:t>騷擾或侵害、</w:t>
      </w:r>
      <w:r w:rsidR="00C333CA" w:rsidRPr="00411A14">
        <w:rPr>
          <w:rFonts w:ascii="標楷體" w:eastAsia="標楷體" w:hAnsi="標楷體" w:hint="eastAsia"/>
          <w:sz w:val="28"/>
          <w:szCs w:val="28"/>
        </w:rPr>
        <w:t>目睹</w:t>
      </w:r>
      <w:r w:rsidR="00DC7C6C">
        <w:rPr>
          <w:rFonts w:ascii="標楷體" w:eastAsia="標楷體" w:hAnsi="標楷體" w:hint="eastAsia"/>
          <w:sz w:val="28"/>
          <w:szCs w:val="28"/>
        </w:rPr>
        <w:t>或</w:t>
      </w:r>
      <w:r w:rsidR="00C333CA" w:rsidRPr="00411A14">
        <w:rPr>
          <w:rFonts w:ascii="標楷體" w:eastAsia="標楷體" w:hAnsi="標楷體" w:hint="eastAsia"/>
          <w:sz w:val="28"/>
          <w:szCs w:val="28"/>
        </w:rPr>
        <w:t>聽聞</w:t>
      </w:r>
      <w:r w:rsidR="00EA0E3D">
        <w:rPr>
          <w:rFonts w:ascii="標楷體" w:eastAsia="標楷體" w:hAnsi="標楷體" w:hint="eastAsia"/>
          <w:sz w:val="28"/>
          <w:szCs w:val="28"/>
        </w:rPr>
        <w:t>此</w:t>
      </w:r>
      <w:r w:rsidR="00C333CA" w:rsidRPr="00411A14">
        <w:rPr>
          <w:rFonts w:ascii="標楷體" w:eastAsia="標楷體" w:hAnsi="標楷體" w:hint="eastAsia"/>
          <w:sz w:val="28"/>
          <w:szCs w:val="28"/>
        </w:rPr>
        <w:t>類事</w:t>
      </w:r>
      <w:r w:rsidR="00EA0E3D">
        <w:rPr>
          <w:rFonts w:ascii="標楷體" w:eastAsia="標楷體" w:hAnsi="標楷體" w:hint="eastAsia"/>
          <w:sz w:val="28"/>
          <w:szCs w:val="28"/>
        </w:rPr>
        <w:t>情</w:t>
      </w:r>
      <w:r w:rsidR="00C333CA" w:rsidRPr="00411A14">
        <w:rPr>
          <w:rFonts w:ascii="標楷體" w:eastAsia="標楷體" w:hAnsi="標楷體" w:hint="eastAsia"/>
          <w:sz w:val="28"/>
          <w:szCs w:val="28"/>
        </w:rPr>
        <w:t>發生，</w:t>
      </w:r>
      <w:r w:rsidR="00F96DB7">
        <w:rPr>
          <w:rFonts w:ascii="標楷體" w:eastAsia="標楷體" w:hAnsi="標楷體" w:hint="eastAsia"/>
          <w:sz w:val="28"/>
          <w:szCs w:val="28"/>
        </w:rPr>
        <w:t>請</w:t>
      </w:r>
      <w:r w:rsidR="00C333CA" w:rsidRPr="00411A14">
        <w:rPr>
          <w:rFonts w:ascii="標楷體" w:eastAsia="標楷體" w:hAnsi="標楷體" w:hint="eastAsia"/>
          <w:sz w:val="28"/>
          <w:szCs w:val="28"/>
        </w:rPr>
        <w:t>立</w:t>
      </w:r>
      <w:r w:rsidR="00F96DB7">
        <w:rPr>
          <w:rFonts w:ascii="標楷體" w:eastAsia="標楷體" w:hAnsi="標楷體" w:hint="eastAsia"/>
          <w:sz w:val="28"/>
          <w:szCs w:val="28"/>
        </w:rPr>
        <w:t>即</w:t>
      </w:r>
      <w:r w:rsidR="00C333CA" w:rsidRPr="00411A14">
        <w:rPr>
          <w:rFonts w:ascii="標楷體" w:eastAsia="標楷體" w:hAnsi="標楷體" w:hint="eastAsia"/>
          <w:sz w:val="28"/>
          <w:szCs w:val="28"/>
        </w:rPr>
        <w:t>通知本</w:t>
      </w:r>
      <w:r w:rsidR="00F96DB7">
        <w:rPr>
          <w:rFonts w:ascii="標楷體" w:eastAsia="標楷體" w:hAnsi="標楷體" w:hint="eastAsia"/>
          <w:sz w:val="28"/>
          <w:szCs w:val="28"/>
        </w:rPr>
        <w:t>校人事室</w:t>
      </w:r>
      <w:r w:rsidR="00C333CA" w:rsidRPr="00411A14">
        <w:rPr>
          <w:rFonts w:ascii="標楷體" w:eastAsia="標楷體" w:hAnsi="標楷體" w:hint="eastAsia"/>
          <w:sz w:val="28"/>
          <w:szCs w:val="28"/>
        </w:rPr>
        <w:t>，</w:t>
      </w:r>
      <w:r w:rsidR="00F96DB7">
        <w:rPr>
          <w:rFonts w:ascii="標楷體" w:eastAsia="標楷體" w:hAnsi="標楷體" w:hint="eastAsia"/>
          <w:sz w:val="28"/>
          <w:szCs w:val="28"/>
        </w:rPr>
        <w:t>俾依</w:t>
      </w:r>
      <w:r w:rsidR="00C333CA" w:rsidRPr="00411A14">
        <w:rPr>
          <w:rFonts w:ascii="標楷體" w:eastAsia="標楷體" w:hAnsi="標楷體" w:hint="eastAsia"/>
          <w:sz w:val="28"/>
          <w:szCs w:val="28"/>
        </w:rPr>
        <w:t>相關規定處</w:t>
      </w:r>
      <w:r w:rsidR="00F96DB7">
        <w:rPr>
          <w:rFonts w:ascii="標楷體" w:eastAsia="標楷體" w:hAnsi="標楷體" w:hint="eastAsia"/>
          <w:sz w:val="28"/>
          <w:szCs w:val="28"/>
        </w:rPr>
        <w:t>置</w:t>
      </w:r>
      <w:r w:rsidR="00C333CA" w:rsidRPr="00411A14">
        <w:rPr>
          <w:rFonts w:ascii="標楷體" w:eastAsia="標楷體" w:hAnsi="標楷體" w:hint="eastAsia"/>
          <w:sz w:val="28"/>
          <w:szCs w:val="28"/>
        </w:rPr>
        <w:t>。對</w:t>
      </w:r>
      <w:r w:rsidR="00F96DB7">
        <w:rPr>
          <w:rFonts w:ascii="標楷體" w:eastAsia="標楷體" w:hAnsi="標楷體" w:hint="eastAsia"/>
          <w:sz w:val="28"/>
          <w:szCs w:val="28"/>
        </w:rPr>
        <w:t>於</w:t>
      </w:r>
      <w:r w:rsidR="00C333CA" w:rsidRPr="00411A14">
        <w:rPr>
          <w:rFonts w:ascii="標楷體" w:eastAsia="標楷體" w:hAnsi="標楷體" w:hint="eastAsia"/>
          <w:sz w:val="28"/>
          <w:szCs w:val="28"/>
        </w:rPr>
        <w:t>此類事件</w:t>
      </w:r>
      <w:r w:rsidR="00F96DB7">
        <w:rPr>
          <w:rFonts w:ascii="標楷體" w:eastAsia="標楷體" w:hAnsi="標楷體" w:hint="eastAsia"/>
          <w:sz w:val="28"/>
          <w:szCs w:val="28"/>
        </w:rPr>
        <w:t>之通報</w:t>
      </w:r>
      <w:r w:rsidR="00C333CA" w:rsidRPr="00411A14">
        <w:rPr>
          <w:rFonts w:ascii="標楷體" w:eastAsia="標楷體" w:hAnsi="標楷體" w:hint="eastAsia"/>
          <w:sz w:val="28"/>
          <w:szCs w:val="28"/>
        </w:rPr>
        <w:t>、申訴及協助</w:t>
      </w:r>
      <w:r w:rsidR="00F96DB7">
        <w:rPr>
          <w:rFonts w:ascii="標楷體" w:eastAsia="標楷體" w:hAnsi="標楷體" w:hint="eastAsia"/>
          <w:sz w:val="28"/>
          <w:szCs w:val="28"/>
        </w:rPr>
        <w:t>處理</w:t>
      </w:r>
      <w:r w:rsidR="00C333CA" w:rsidRPr="00411A14">
        <w:rPr>
          <w:rFonts w:ascii="標楷體" w:eastAsia="標楷體" w:hAnsi="標楷體" w:hint="eastAsia"/>
          <w:sz w:val="28"/>
          <w:szCs w:val="28"/>
        </w:rPr>
        <w:t>申訴或調查</w:t>
      </w:r>
      <w:r w:rsidR="00DC7C6C">
        <w:rPr>
          <w:rFonts w:ascii="標楷體" w:eastAsia="標楷體" w:hAnsi="標楷體" w:hint="eastAsia"/>
          <w:sz w:val="28"/>
          <w:szCs w:val="28"/>
        </w:rPr>
        <w:t>之</w:t>
      </w:r>
      <w:r w:rsidR="00F96DB7">
        <w:rPr>
          <w:rFonts w:ascii="標楷體" w:eastAsia="標楷體" w:hAnsi="標楷體" w:hint="eastAsia"/>
          <w:sz w:val="28"/>
          <w:szCs w:val="28"/>
        </w:rPr>
        <w:t>人員</w:t>
      </w:r>
      <w:r w:rsidR="00C333CA" w:rsidRPr="00411A14">
        <w:rPr>
          <w:rFonts w:ascii="標楷體" w:eastAsia="標楷體" w:hAnsi="標楷體" w:hint="eastAsia"/>
          <w:sz w:val="28"/>
          <w:szCs w:val="28"/>
        </w:rPr>
        <w:t>，</w:t>
      </w:r>
      <w:r w:rsidR="00F96DB7">
        <w:rPr>
          <w:rFonts w:ascii="標楷體" w:eastAsia="標楷體" w:hAnsi="標楷體" w:hint="eastAsia"/>
          <w:sz w:val="28"/>
          <w:szCs w:val="28"/>
        </w:rPr>
        <w:t>禁止</w:t>
      </w:r>
      <w:r w:rsidR="00C333CA" w:rsidRPr="00411A14">
        <w:rPr>
          <w:rFonts w:ascii="標楷體" w:eastAsia="標楷體" w:hAnsi="標楷體" w:hint="eastAsia"/>
          <w:sz w:val="28"/>
          <w:szCs w:val="28"/>
        </w:rPr>
        <w:t>任何報復行為。</w:t>
      </w:r>
    </w:p>
    <w:p w:rsidR="00C333CA" w:rsidRPr="00411A14" w:rsidRDefault="00995724" w:rsidP="00B42B2D">
      <w:pPr>
        <w:spacing w:line="400" w:lineRule="exact"/>
        <w:ind w:left="840" w:hangingChars="300" w:hanging="840"/>
        <w:rPr>
          <w:rFonts w:ascii="標楷體" w:eastAsia="標楷體" w:hAnsi="標楷體"/>
          <w:sz w:val="28"/>
          <w:szCs w:val="28"/>
        </w:rPr>
      </w:pPr>
      <w:r>
        <w:rPr>
          <w:rFonts w:ascii="標楷體" w:eastAsia="標楷體" w:hAnsi="標楷體" w:hint="eastAsia"/>
          <w:sz w:val="28"/>
          <w:szCs w:val="28"/>
        </w:rPr>
        <w:t>（三）</w:t>
      </w:r>
      <w:r w:rsidR="00C333CA" w:rsidRPr="00411A14">
        <w:rPr>
          <w:rFonts w:ascii="標楷體" w:eastAsia="標楷體" w:hAnsi="標楷體" w:hint="eastAsia"/>
          <w:sz w:val="28"/>
          <w:szCs w:val="28"/>
        </w:rPr>
        <w:t>事件之申訴</w:t>
      </w:r>
      <w:r w:rsidR="00DC7C6C">
        <w:rPr>
          <w:rFonts w:ascii="標楷體" w:eastAsia="標楷體" w:hAnsi="標楷體" w:hint="eastAsia"/>
          <w:sz w:val="28"/>
          <w:szCs w:val="28"/>
        </w:rPr>
        <w:t>或通報</w:t>
      </w:r>
      <w:r w:rsidR="00C333CA" w:rsidRPr="00411A14">
        <w:rPr>
          <w:rFonts w:ascii="標楷體" w:eastAsia="標楷體" w:hAnsi="標楷體" w:hint="eastAsia"/>
          <w:sz w:val="28"/>
          <w:szCs w:val="28"/>
        </w:rPr>
        <w:t>者、申訴內容及</w:t>
      </w:r>
      <w:r w:rsidR="00F96DB7">
        <w:rPr>
          <w:rFonts w:ascii="標楷體" w:eastAsia="標楷體" w:hAnsi="標楷體" w:hint="eastAsia"/>
          <w:sz w:val="28"/>
          <w:szCs w:val="28"/>
        </w:rPr>
        <w:t>調查</w:t>
      </w:r>
      <w:r w:rsidR="00C333CA" w:rsidRPr="00411A14">
        <w:rPr>
          <w:rFonts w:ascii="標楷體" w:eastAsia="標楷體" w:hAnsi="標楷體" w:hint="eastAsia"/>
          <w:sz w:val="28"/>
          <w:szCs w:val="28"/>
        </w:rPr>
        <w:t>處理結果</w:t>
      </w:r>
      <w:r w:rsidR="00F96DB7">
        <w:rPr>
          <w:rFonts w:ascii="標楷體" w:eastAsia="標楷體" w:hAnsi="標楷體" w:hint="eastAsia"/>
          <w:sz w:val="28"/>
          <w:szCs w:val="28"/>
        </w:rPr>
        <w:t>應採</w:t>
      </w:r>
      <w:r w:rsidR="00C333CA" w:rsidRPr="00411A14">
        <w:rPr>
          <w:rFonts w:ascii="標楷體" w:eastAsia="標楷體" w:hAnsi="標楷體" w:hint="eastAsia"/>
          <w:sz w:val="28"/>
          <w:szCs w:val="28"/>
        </w:rPr>
        <w:t>取保密措施。</w:t>
      </w:r>
    </w:p>
    <w:p w:rsidR="00995724" w:rsidRDefault="00995724" w:rsidP="00B42B2D">
      <w:pPr>
        <w:spacing w:line="400" w:lineRule="exact"/>
        <w:ind w:left="560" w:hangingChars="200" w:hanging="560"/>
        <w:rPr>
          <w:rFonts w:ascii="標楷體" w:eastAsia="標楷體" w:hAnsi="標楷體"/>
          <w:sz w:val="28"/>
          <w:szCs w:val="28"/>
        </w:rPr>
      </w:pPr>
      <w:r>
        <w:rPr>
          <w:rFonts w:ascii="標楷體" w:eastAsia="標楷體" w:hAnsi="標楷體" w:hint="eastAsia"/>
          <w:sz w:val="28"/>
          <w:szCs w:val="28"/>
        </w:rPr>
        <w:t>三、</w:t>
      </w:r>
      <w:r w:rsidR="00C333CA" w:rsidRPr="00411A14">
        <w:rPr>
          <w:rFonts w:ascii="標楷體" w:eastAsia="標楷體" w:hAnsi="標楷體" w:hint="eastAsia"/>
          <w:sz w:val="28"/>
          <w:szCs w:val="28"/>
        </w:rPr>
        <w:t>為加強所有</w:t>
      </w:r>
      <w:r w:rsidR="00F96DB7">
        <w:rPr>
          <w:rFonts w:ascii="標楷體" w:eastAsia="標楷體" w:hAnsi="標楷體" w:hint="eastAsia"/>
          <w:sz w:val="28"/>
          <w:szCs w:val="28"/>
        </w:rPr>
        <w:t>教職</w:t>
      </w:r>
      <w:r w:rsidR="00C333CA" w:rsidRPr="00411A14">
        <w:rPr>
          <w:rFonts w:ascii="標楷體" w:eastAsia="標楷體" w:hAnsi="標楷體" w:hint="eastAsia"/>
          <w:sz w:val="28"/>
          <w:szCs w:val="28"/>
        </w:rPr>
        <w:t>員工對此類事件之認知與瞭解，</w:t>
      </w:r>
      <w:r>
        <w:rPr>
          <w:rFonts w:ascii="標楷體" w:eastAsia="標楷體" w:hAnsi="標楷體" w:hint="eastAsia"/>
          <w:sz w:val="28"/>
          <w:szCs w:val="28"/>
        </w:rPr>
        <w:t>請</w:t>
      </w:r>
      <w:r w:rsidR="00B42B2D">
        <w:rPr>
          <w:rFonts w:ascii="標楷體" w:eastAsia="標楷體" w:hAnsi="標楷體" w:hint="eastAsia"/>
          <w:sz w:val="28"/>
          <w:szCs w:val="28"/>
        </w:rPr>
        <w:t>同仁</w:t>
      </w:r>
      <w:bookmarkStart w:id="0" w:name="_GoBack"/>
      <w:bookmarkEnd w:id="0"/>
      <w:r>
        <w:rPr>
          <w:rFonts w:ascii="標楷體" w:eastAsia="標楷體" w:hAnsi="標楷體" w:hint="eastAsia"/>
          <w:sz w:val="28"/>
          <w:szCs w:val="28"/>
        </w:rPr>
        <w:t>依規定參加性別平等相</w:t>
      </w:r>
      <w:r w:rsidR="00C333CA" w:rsidRPr="00411A14">
        <w:rPr>
          <w:rFonts w:ascii="標楷體" w:eastAsia="標楷體" w:hAnsi="標楷體" w:hint="eastAsia"/>
          <w:sz w:val="28"/>
          <w:szCs w:val="28"/>
        </w:rPr>
        <w:t>關</w:t>
      </w:r>
      <w:r>
        <w:rPr>
          <w:rFonts w:ascii="標楷體" w:eastAsia="標楷體" w:hAnsi="標楷體" w:hint="eastAsia"/>
          <w:sz w:val="28"/>
          <w:szCs w:val="28"/>
        </w:rPr>
        <w:t>法規研習</w:t>
      </w:r>
      <w:r w:rsidR="00C333CA" w:rsidRPr="00411A14">
        <w:rPr>
          <w:rFonts w:ascii="標楷體" w:eastAsia="標楷體" w:hAnsi="標楷體" w:hint="eastAsia"/>
          <w:sz w:val="28"/>
          <w:szCs w:val="28"/>
        </w:rPr>
        <w:t>。</w:t>
      </w:r>
    </w:p>
    <w:p w:rsidR="00995724" w:rsidRPr="00995724" w:rsidRDefault="00995724" w:rsidP="00B42B2D">
      <w:pPr>
        <w:spacing w:line="400" w:lineRule="exact"/>
        <w:ind w:left="560" w:hangingChars="200" w:hanging="560"/>
      </w:pPr>
      <w:r>
        <w:rPr>
          <w:rFonts w:ascii="標楷體" w:eastAsia="標楷體" w:hAnsi="標楷體" w:hint="eastAsia"/>
          <w:sz w:val="28"/>
          <w:szCs w:val="28"/>
        </w:rPr>
        <w:t>四、本聲明</w:t>
      </w:r>
      <w:r w:rsidR="000931F3">
        <w:rPr>
          <w:rFonts w:ascii="標楷體" w:eastAsia="標楷體" w:hAnsi="標楷體" w:hint="eastAsia"/>
          <w:sz w:val="28"/>
          <w:szCs w:val="28"/>
        </w:rPr>
        <w:t>請同仁</w:t>
      </w:r>
      <w:r>
        <w:rPr>
          <w:rFonts w:ascii="標楷體" w:eastAsia="標楷體" w:hAnsi="標楷體" w:hint="eastAsia"/>
          <w:sz w:val="28"/>
          <w:szCs w:val="28"/>
        </w:rPr>
        <w:t>詳閱</w:t>
      </w:r>
      <w:r w:rsidR="000931F3">
        <w:rPr>
          <w:rFonts w:ascii="標楷體" w:eastAsia="標楷體" w:hAnsi="標楷體" w:hint="eastAsia"/>
          <w:sz w:val="28"/>
          <w:szCs w:val="28"/>
        </w:rPr>
        <w:t>知照</w:t>
      </w:r>
      <w:r w:rsidR="00C333CA" w:rsidRPr="00411A14">
        <w:rPr>
          <w:rFonts w:ascii="標楷體" w:eastAsia="標楷體" w:hAnsi="標楷體" w:hint="eastAsia"/>
          <w:sz w:val="28"/>
          <w:szCs w:val="28"/>
        </w:rPr>
        <w:t>。</w:t>
      </w:r>
    </w:p>
    <w:sectPr w:rsidR="00995724" w:rsidRPr="00995724" w:rsidSect="00995724">
      <w:pgSz w:w="11906" w:h="16838"/>
      <w:pgMar w:top="1440" w:right="1134" w:bottom="1440"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5DE" w:rsidRDefault="00F205DE" w:rsidP="002F61ED">
      <w:r>
        <w:separator/>
      </w:r>
    </w:p>
  </w:endnote>
  <w:endnote w:type="continuationSeparator" w:id="0">
    <w:p w:rsidR="00F205DE" w:rsidRDefault="00F205DE" w:rsidP="002F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5DE" w:rsidRDefault="00F205DE" w:rsidP="002F61ED">
      <w:r>
        <w:separator/>
      </w:r>
    </w:p>
  </w:footnote>
  <w:footnote w:type="continuationSeparator" w:id="0">
    <w:p w:rsidR="00F205DE" w:rsidRDefault="00F205DE" w:rsidP="002F61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3CA"/>
    <w:rsid w:val="000931F3"/>
    <w:rsid w:val="000946A1"/>
    <w:rsid w:val="00244B1D"/>
    <w:rsid w:val="002F61ED"/>
    <w:rsid w:val="00411A14"/>
    <w:rsid w:val="00636A6D"/>
    <w:rsid w:val="0067620E"/>
    <w:rsid w:val="009843BD"/>
    <w:rsid w:val="00995724"/>
    <w:rsid w:val="00B42B2D"/>
    <w:rsid w:val="00C333CA"/>
    <w:rsid w:val="00DC7C6C"/>
    <w:rsid w:val="00DF183E"/>
    <w:rsid w:val="00EA0E3D"/>
    <w:rsid w:val="00F205DE"/>
    <w:rsid w:val="00F96D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1ED"/>
    <w:pPr>
      <w:tabs>
        <w:tab w:val="center" w:pos="4153"/>
        <w:tab w:val="right" w:pos="8306"/>
      </w:tabs>
      <w:snapToGrid w:val="0"/>
    </w:pPr>
    <w:rPr>
      <w:sz w:val="20"/>
      <w:szCs w:val="20"/>
    </w:rPr>
  </w:style>
  <w:style w:type="character" w:customStyle="1" w:styleId="a4">
    <w:name w:val="頁首 字元"/>
    <w:basedOn w:val="a0"/>
    <w:link w:val="a3"/>
    <w:uiPriority w:val="99"/>
    <w:rsid w:val="002F61ED"/>
    <w:rPr>
      <w:sz w:val="20"/>
      <w:szCs w:val="20"/>
    </w:rPr>
  </w:style>
  <w:style w:type="paragraph" w:styleId="a5">
    <w:name w:val="footer"/>
    <w:basedOn w:val="a"/>
    <w:link w:val="a6"/>
    <w:uiPriority w:val="99"/>
    <w:unhideWhenUsed/>
    <w:rsid w:val="002F61ED"/>
    <w:pPr>
      <w:tabs>
        <w:tab w:val="center" w:pos="4153"/>
        <w:tab w:val="right" w:pos="8306"/>
      </w:tabs>
      <w:snapToGrid w:val="0"/>
    </w:pPr>
    <w:rPr>
      <w:sz w:val="20"/>
      <w:szCs w:val="20"/>
    </w:rPr>
  </w:style>
  <w:style w:type="character" w:customStyle="1" w:styleId="a6">
    <w:name w:val="頁尾 字元"/>
    <w:basedOn w:val="a0"/>
    <w:link w:val="a5"/>
    <w:uiPriority w:val="99"/>
    <w:rsid w:val="002F61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1ED"/>
    <w:pPr>
      <w:tabs>
        <w:tab w:val="center" w:pos="4153"/>
        <w:tab w:val="right" w:pos="8306"/>
      </w:tabs>
      <w:snapToGrid w:val="0"/>
    </w:pPr>
    <w:rPr>
      <w:sz w:val="20"/>
      <w:szCs w:val="20"/>
    </w:rPr>
  </w:style>
  <w:style w:type="character" w:customStyle="1" w:styleId="a4">
    <w:name w:val="頁首 字元"/>
    <w:basedOn w:val="a0"/>
    <w:link w:val="a3"/>
    <w:uiPriority w:val="99"/>
    <w:rsid w:val="002F61ED"/>
    <w:rPr>
      <w:sz w:val="20"/>
      <w:szCs w:val="20"/>
    </w:rPr>
  </w:style>
  <w:style w:type="paragraph" w:styleId="a5">
    <w:name w:val="footer"/>
    <w:basedOn w:val="a"/>
    <w:link w:val="a6"/>
    <w:uiPriority w:val="99"/>
    <w:unhideWhenUsed/>
    <w:rsid w:val="002F61ED"/>
    <w:pPr>
      <w:tabs>
        <w:tab w:val="center" w:pos="4153"/>
        <w:tab w:val="right" w:pos="8306"/>
      </w:tabs>
      <w:snapToGrid w:val="0"/>
    </w:pPr>
    <w:rPr>
      <w:sz w:val="20"/>
      <w:szCs w:val="20"/>
    </w:rPr>
  </w:style>
  <w:style w:type="character" w:customStyle="1" w:styleId="a6">
    <w:name w:val="頁尾 字元"/>
    <w:basedOn w:val="a0"/>
    <w:link w:val="a5"/>
    <w:uiPriority w:val="99"/>
    <w:rsid w:val="002F61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593</Characters>
  <Application>Microsoft Office Word</Application>
  <DocSecurity>0</DocSecurity>
  <Lines>4</Lines>
  <Paragraphs>1</Paragraphs>
  <ScaleCrop>false</ScaleCrop>
  <Company>ITianKong.Com</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2021-06-01T08:40:00Z</dcterms:created>
  <dcterms:modified xsi:type="dcterms:W3CDTF">2021-06-01T08:41:00Z</dcterms:modified>
</cp:coreProperties>
</file>