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F68E" w14:textId="77777777" w:rsidR="003C69CA" w:rsidRPr="00711067" w:rsidRDefault="00E61926" w:rsidP="0071106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嘉義市</w:t>
      </w:r>
      <w:r w:rsidR="00F2011E">
        <w:rPr>
          <w:rFonts w:ascii="標楷體" w:eastAsia="標楷體" w:hAnsi="標楷體" w:hint="eastAsia"/>
          <w:b/>
          <w:sz w:val="32"/>
          <w:szCs w:val="32"/>
        </w:rPr>
        <w:t>嘉北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特殊教育學生</w:t>
      </w:r>
      <w:r w:rsidR="00CC530D" w:rsidRPr="00711067">
        <w:rPr>
          <w:rFonts w:ascii="標楷體" w:eastAsia="標楷體" w:hAnsi="標楷體" w:hint="eastAsia"/>
          <w:b/>
          <w:sz w:val="32"/>
          <w:szCs w:val="32"/>
        </w:rPr>
        <w:t>彈性學習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課程計畫</w:t>
      </w:r>
    </w:p>
    <w:p w14:paraId="0734F332" w14:textId="714CD5CC" w:rsidR="007C7CF4" w:rsidRPr="00711067" w:rsidRDefault="00211205" w:rsidP="00BD7B84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 w:rsidRPr="00811812">
        <w:rPr>
          <w:rFonts w:ascii="標楷體" w:eastAsia="標楷體" w:hAnsi="標楷體" w:hint="eastAsia"/>
          <w:szCs w:val="24"/>
        </w:rPr>
        <w:t>教學對象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="00BD7B84">
        <w:rPr>
          <w:rFonts w:ascii="標楷體" w:eastAsia="標楷體" w:hAnsi="標楷體" w:cs="標楷體" w:hint="eastAsia"/>
          <w:szCs w:val="24"/>
        </w:rPr>
        <w:t>葉</w:t>
      </w:r>
      <w:r w:rsidR="00A96720" w:rsidRPr="00A96720">
        <w:rPr>
          <w:rFonts w:ascii="標楷體" w:eastAsia="標楷體" w:hAnsi="標楷體" w:cs="標楷體" w:hint="eastAsia"/>
          <w:szCs w:val="24"/>
        </w:rPr>
        <w:t>○○</w:t>
      </w:r>
      <w:r w:rsidRPr="00811812">
        <w:rPr>
          <w:rFonts w:ascii="標楷體" w:eastAsia="標楷體" w:hAnsi="標楷體"/>
          <w:szCs w:val="24"/>
        </w:rPr>
        <w:t>(</w:t>
      </w:r>
      <w:r w:rsidR="00BD7B84">
        <w:rPr>
          <w:rFonts w:ascii="標楷體" w:eastAsia="標楷體" w:hAnsi="標楷體" w:hint="eastAsia"/>
          <w:szCs w:val="24"/>
        </w:rPr>
        <w:t>二年級，自閉症</w:t>
      </w:r>
      <w:r w:rsidRPr="00811812">
        <w:rPr>
          <w:rFonts w:ascii="標楷體" w:eastAsia="標楷體" w:hAnsi="標楷體"/>
          <w:szCs w:val="24"/>
        </w:rPr>
        <w:t>)</w:t>
      </w:r>
      <w:r w:rsidR="00BD7B84" w:rsidRPr="00711067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15628801" w14:textId="1E8A2DEE" w:rsidR="002C75F0" w:rsidRPr="00711067" w:rsidRDefault="00107353" w:rsidP="00107353">
      <w:pPr>
        <w:ind w:right="960"/>
        <w:jc w:val="center"/>
        <w:rPr>
          <w:szCs w:val="24"/>
        </w:rPr>
      </w:pPr>
      <w:r w:rsidRPr="00711067">
        <w:rPr>
          <w:rFonts w:ascii="標楷體" w:eastAsia="標楷體" w:hAnsi="標楷體" w:cs="全字庫正楷體"/>
          <w:szCs w:val="24"/>
        </w:rPr>
        <w:t xml:space="preserve">                                   </w:t>
      </w:r>
      <w:r w:rsidR="003C69CA" w:rsidRPr="00711067">
        <w:rPr>
          <w:rFonts w:ascii="標楷體" w:eastAsia="標楷體" w:hAnsi="標楷體" w:cs="全字庫正楷體"/>
          <w:szCs w:val="24"/>
        </w:rPr>
        <w:t xml:space="preserve">           </w:t>
      </w:r>
      <w:r w:rsidRPr="00711067">
        <w:rPr>
          <w:rFonts w:ascii="標楷體" w:eastAsia="標楷體" w:hAnsi="標楷體" w:cs="全字庫正楷體"/>
          <w:szCs w:val="24"/>
        </w:rPr>
        <w:t xml:space="preserve"> </w:t>
      </w:r>
      <w:r w:rsidR="00CC530D" w:rsidRPr="00711067">
        <w:rPr>
          <w:rFonts w:ascii="標楷體" w:eastAsia="標楷體" w:hAnsi="標楷體" w:cs="全字庫正楷體"/>
          <w:szCs w:val="24"/>
        </w:rPr>
        <w:t xml:space="preserve">      </w:t>
      </w:r>
      <w:r w:rsidRPr="00711067">
        <w:rPr>
          <w:rFonts w:ascii="標楷體" w:eastAsia="標楷體" w:hAnsi="標楷體" w:cs="全字庫正楷體" w:hint="eastAsia"/>
          <w:szCs w:val="24"/>
        </w:rPr>
        <w:t>設計者：</w:t>
      </w:r>
      <w:r w:rsidR="00BD7B84">
        <w:rPr>
          <w:rFonts w:ascii="標楷體" w:eastAsia="標楷體" w:hAnsi="標楷體" w:cs="全字庫正楷體" w:hint="eastAsia"/>
          <w:szCs w:val="24"/>
        </w:rPr>
        <w:t>黃文暄</w:t>
      </w:r>
    </w:p>
    <w:p w14:paraId="000842BE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(</w:t>
      </w:r>
      <w:r w:rsidRPr="00711067">
        <w:rPr>
          <w:rFonts w:ascii="標楷體" w:eastAsia="標楷體" w:hAnsi="標楷體" w:hint="eastAsia"/>
        </w:rPr>
        <w:t>一</w:t>
      </w:r>
      <w:r w:rsidRPr="00711067">
        <w:rPr>
          <w:rFonts w:ascii="標楷體" w:eastAsia="標楷體" w:hAnsi="標楷體"/>
        </w:rPr>
        <w:t>)</w:t>
      </w:r>
      <w:r w:rsidRPr="00711067">
        <w:rPr>
          <w:rFonts w:ascii="標楷體" w:eastAsia="標楷體" w:hAnsi="標楷體" w:hint="eastAsia"/>
        </w:rPr>
        <w:t>彈性學習課程四類別</w:t>
      </w:r>
      <w:r w:rsidR="000C3271" w:rsidRPr="002C75F0">
        <w:rPr>
          <w:rFonts w:ascii="標楷體" w:eastAsia="標楷體" w:hAnsi="標楷體" w:hint="eastAsia"/>
          <w:szCs w:val="24"/>
        </w:rPr>
        <w:t>：</w:t>
      </w:r>
    </w:p>
    <w:p w14:paraId="57F52539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  <w:b/>
        </w:rPr>
        <w:t xml:space="preserve">      </w:t>
      </w:r>
      <w:r w:rsidRPr="00711067">
        <w:rPr>
          <w:rFonts w:ascii="標楷體" w:eastAsia="標楷體" w:hAnsi="標楷體"/>
        </w:rPr>
        <w:t>1.</w:t>
      </w:r>
      <w:r w:rsidRPr="00711067">
        <w:rPr>
          <w:rFonts w:ascii="標楷體" w:eastAsia="標楷體" w:hAnsi="標楷體" w:hint="eastAsia"/>
        </w:rPr>
        <w:t>□統整性探究課程</w:t>
      </w:r>
      <w:r w:rsidRPr="00711067">
        <w:rPr>
          <w:rFonts w:ascii="標楷體" w:eastAsia="標楷體" w:hAnsi="標楷體"/>
        </w:rPr>
        <w:t xml:space="preserve"> (</w:t>
      </w:r>
      <w:r w:rsidRPr="00711067">
        <w:rPr>
          <w:rFonts w:ascii="標楷體" w:eastAsia="標楷體" w:hAnsi="標楷體" w:hint="eastAsia"/>
        </w:rPr>
        <w:t>□主題□專題□議題</w:t>
      </w:r>
      <w:r w:rsidRPr="00711067">
        <w:rPr>
          <w:rFonts w:ascii="標楷體" w:eastAsia="標楷體" w:hAnsi="標楷體"/>
        </w:rPr>
        <w:t xml:space="preserve">)  </w:t>
      </w:r>
    </w:p>
    <w:p w14:paraId="72A1F05E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2.</w:t>
      </w:r>
      <w:r w:rsidRPr="00711067">
        <w:rPr>
          <w:rFonts w:ascii="標楷體" w:eastAsia="標楷體" w:hAnsi="標楷體" w:hint="eastAsia"/>
        </w:rPr>
        <w:t>□社團活動與技藝課程</w:t>
      </w:r>
      <w:r w:rsidRPr="00711067">
        <w:rPr>
          <w:rFonts w:ascii="標楷體" w:eastAsia="標楷體" w:hAnsi="標楷體"/>
        </w:rPr>
        <w:t>(</w:t>
      </w:r>
      <w:r w:rsidRPr="00711067">
        <w:rPr>
          <w:rFonts w:ascii="標楷體" w:eastAsia="標楷體" w:hAnsi="標楷體" w:hint="eastAsia"/>
        </w:rPr>
        <w:t>□社團活動□技藝課程</w:t>
      </w:r>
      <w:r w:rsidRPr="00711067">
        <w:rPr>
          <w:rFonts w:ascii="標楷體" w:eastAsia="標楷體" w:hAnsi="標楷體"/>
        </w:rPr>
        <w:t>)</w:t>
      </w:r>
    </w:p>
    <w:p w14:paraId="498F4CDF" w14:textId="77777777" w:rsidR="00A24A14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3.</w:t>
      </w:r>
      <w:r w:rsidR="00F2011E">
        <w:rPr>
          <w:rFonts w:ascii="Segoe UI Symbol" w:eastAsia="標楷體" w:hAnsi="Segoe UI Symbol" w:cs="Segoe UI Symbol"/>
        </w:rPr>
        <w:t>☑</w:t>
      </w:r>
      <w:r w:rsidRPr="00711067">
        <w:rPr>
          <w:rFonts w:ascii="標楷體" w:eastAsia="標楷體" w:hAnsi="標楷體" w:hint="eastAsia"/>
        </w:rPr>
        <w:t>特殊需求領域課程</w:t>
      </w:r>
      <w:r w:rsidR="00A24A14" w:rsidRPr="00711067">
        <w:rPr>
          <w:rFonts w:ascii="標楷體" w:eastAsia="標楷體" w:hAnsi="標楷體"/>
        </w:rPr>
        <w:t>(</w:t>
      </w:r>
      <w:r w:rsidR="00A24A14" w:rsidRPr="00711067">
        <w:rPr>
          <w:rFonts w:ascii="標楷體" w:eastAsia="標楷體" w:hAnsi="標楷體" w:hint="eastAsia"/>
        </w:rPr>
        <w:t>□生活管理</w:t>
      </w:r>
      <w:r w:rsidR="00F2011E" w:rsidRPr="00F2011E">
        <w:rPr>
          <w:rFonts w:ascii="Segoe UI Symbol" w:eastAsia="標楷體" w:hAnsi="Segoe UI Symbol" w:cs="Segoe UI Symbol"/>
        </w:rPr>
        <w:t>☑</w:t>
      </w:r>
      <w:r w:rsidR="00A24A14" w:rsidRPr="00711067">
        <w:rPr>
          <w:rFonts w:ascii="標楷體" w:eastAsia="標楷體" w:hAnsi="標楷體" w:hint="eastAsia"/>
        </w:rPr>
        <w:t>社會技巧□學習策略□職業教育□溝通訓練</w:t>
      </w:r>
    </w:p>
    <w:p w14:paraId="1984D145" w14:textId="77777777" w:rsidR="00B204E1" w:rsidRPr="00711067" w:rsidRDefault="00A24A14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                     </w:t>
      </w:r>
      <w:r w:rsidRPr="00711067">
        <w:rPr>
          <w:rFonts w:ascii="標楷體" w:eastAsia="標楷體" w:hAnsi="標楷體" w:hint="eastAsia"/>
        </w:rPr>
        <w:t>□點字□定向行動□功能性動作訓練□輔助科技應用</w:t>
      </w:r>
    </w:p>
    <w:p w14:paraId="175CF7C5" w14:textId="77777777" w:rsidR="003C69CA" w:rsidRPr="00711067" w:rsidRDefault="00B204E1" w:rsidP="00B204E1">
      <w:pPr>
        <w:snapToGrid w:val="0"/>
        <w:spacing w:line="260" w:lineRule="exact"/>
        <w:ind w:leftChars="1358" w:left="3259"/>
        <w:rPr>
          <w:rFonts w:ascii="標楷體" w:eastAsia="標楷體" w:hAnsi="標楷體"/>
        </w:rPr>
      </w:pPr>
      <w:bookmarkStart w:id="0" w:name="_GoBack"/>
      <w:bookmarkEnd w:id="0"/>
      <w:r w:rsidRPr="00711067">
        <w:rPr>
          <w:rFonts w:ascii="標楷體" w:eastAsia="標楷體" w:hAnsi="標楷體" w:hint="eastAsia"/>
        </w:rPr>
        <w:t>□情意發展□領導才能□創造力□獨立研究</w:t>
      </w:r>
      <w:r w:rsidR="00A24A14" w:rsidRPr="00711067">
        <w:rPr>
          <w:rFonts w:ascii="標楷體" w:eastAsia="標楷體" w:hAnsi="標楷體"/>
        </w:rPr>
        <w:t>)</w:t>
      </w:r>
    </w:p>
    <w:p w14:paraId="649A00C7" w14:textId="77777777" w:rsid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4.</w:t>
      </w:r>
      <w:r w:rsidRPr="00711067">
        <w:rPr>
          <w:rFonts w:ascii="標楷體" w:eastAsia="標楷體" w:hAnsi="標楷體" w:hint="eastAsia"/>
        </w:rPr>
        <w:t>□其他類課程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Pr="00711067">
        <w:rPr>
          <w:rFonts w:ascii="標楷體" w:eastAsia="標楷體" w:hAnsi="標楷體" w:hint="eastAsia"/>
        </w:rPr>
        <w:t>□本土語文</w:t>
      </w:r>
      <w:r w:rsidRPr="00711067">
        <w:rPr>
          <w:rFonts w:ascii="標楷體" w:eastAsia="標楷體" w:hAnsi="標楷體"/>
        </w:rPr>
        <w:t>/</w:t>
      </w:r>
      <w:r w:rsidRPr="00711067">
        <w:rPr>
          <w:rFonts w:ascii="標楷體" w:eastAsia="標楷體" w:hAnsi="標楷體" w:hint="eastAsia"/>
        </w:rPr>
        <w:t>新住民語文□服務學習□戶外教育□班際或校際交流</w:t>
      </w:r>
      <w:r w:rsidR="00EE5480" w:rsidRPr="00711067">
        <w:rPr>
          <w:rFonts w:ascii="標楷體" w:eastAsia="標楷體" w:hAnsi="標楷體"/>
        </w:rPr>
        <w:t xml:space="preserve">   </w:t>
      </w:r>
      <w:r w:rsidRPr="00711067">
        <w:rPr>
          <w:rFonts w:ascii="標楷體" w:eastAsia="標楷體" w:hAnsi="標楷體" w:hint="eastAsia"/>
        </w:rPr>
        <w:t>□自治活動□班級輔導□學生自主學習□領域補救教學</w:t>
      </w:r>
    </w:p>
    <w:p w14:paraId="031CC5B0" w14:textId="77777777" w:rsidR="00290376" w:rsidRPr="00711067" w:rsidRDefault="00290376" w:rsidP="00EE5480">
      <w:pPr>
        <w:snapToGrid w:val="0"/>
        <w:spacing w:line="260" w:lineRule="exact"/>
        <w:ind w:left="3086" w:hangingChars="1102" w:hanging="3086"/>
        <w:rPr>
          <w:rFonts w:ascii="標楷體" w:eastAsia="標楷體" w:hAnsi="標楷體"/>
          <w:sz w:val="28"/>
          <w:szCs w:val="28"/>
        </w:rPr>
      </w:pPr>
    </w:p>
    <w:p w14:paraId="01D899ED" w14:textId="77777777" w:rsidR="002C75F0" w:rsidRDefault="003C69CA" w:rsidP="000C3271">
      <w:pPr>
        <w:pStyle w:val="Default"/>
        <w:ind w:leftChars="118" w:left="283"/>
        <w:rPr>
          <w:rFonts w:eastAsia="標楷體"/>
        </w:rPr>
      </w:pPr>
      <w:r w:rsidRPr="00711067">
        <w:rPr>
          <w:rFonts w:eastAsia="標楷體"/>
        </w:rPr>
        <w:t>(</w:t>
      </w:r>
      <w:r w:rsidRPr="00711067">
        <w:rPr>
          <w:rFonts w:eastAsia="標楷體" w:hint="eastAsia"/>
        </w:rPr>
        <w:t>二</w:t>
      </w:r>
      <w:r w:rsidRPr="00711067">
        <w:rPr>
          <w:rFonts w:eastAsia="標楷體"/>
        </w:rPr>
        <w:t>)</w:t>
      </w:r>
      <w:r w:rsidR="002C75F0" w:rsidRPr="00711067">
        <w:rPr>
          <w:rFonts w:eastAsia="標楷體" w:hint="eastAsia"/>
        </w:rPr>
        <w:t>每週學習節數</w:t>
      </w:r>
      <w:r w:rsidR="00C524B8" w:rsidRPr="00711067">
        <w:rPr>
          <w:rFonts w:eastAsia="標楷體"/>
        </w:rPr>
        <w:t xml:space="preserve">( </w:t>
      </w:r>
      <w:r w:rsidR="00F2011E">
        <w:rPr>
          <w:rFonts w:eastAsia="標楷體"/>
        </w:rPr>
        <w:t>1</w:t>
      </w:r>
      <w:r w:rsidR="00C524B8" w:rsidRPr="00711067">
        <w:rPr>
          <w:rFonts w:eastAsia="標楷體"/>
        </w:rPr>
        <w:t xml:space="preserve"> )</w:t>
      </w:r>
      <w:r w:rsidR="002C75F0" w:rsidRPr="00711067">
        <w:rPr>
          <w:rFonts w:eastAsia="標楷體" w:hint="eastAsia"/>
        </w:rPr>
        <w:t>節，</w:t>
      </w:r>
      <w:r w:rsidR="000C3271">
        <w:rPr>
          <w:rFonts w:eastAsia="標楷體" w:hint="eastAsia"/>
          <w:sz w:val="22"/>
        </w:rPr>
        <w:t>學期</w:t>
      </w:r>
      <w:r w:rsidR="000C3271" w:rsidRPr="00633305">
        <w:rPr>
          <w:rFonts w:eastAsia="標楷體" w:hint="eastAsia"/>
          <w:sz w:val="22"/>
        </w:rPr>
        <w:t>總學</w:t>
      </w:r>
      <w:r w:rsidR="000C3271">
        <w:rPr>
          <w:rFonts w:eastAsia="標楷體" w:hint="eastAsia"/>
          <w:sz w:val="22"/>
        </w:rPr>
        <w:t>習</w:t>
      </w:r>
      <w:r w:rsidR="000C3271" w:rsidRPr="00633305">
        <w:rPr>
          <w:rFonts w:eastAsia="標楷體" w:hint="eastAsia"/>
          <w:sz w:val="22"/>
        </w:rPr>
        <w:t>節數</w:t>
      </w:r>
      <w:r w:rsidR="001006F0">
        <w:rPr>
          <w:rFonts w:eastAsia="標楷體"/>
        </w:rPr>
        <w:t>--</w:t>
      </w:r>
      <w:r w:rsidR="000C3271" w:rsidRPr="000C3271">
        <w:rPr>
          <w:rFonts w:eastAsia="標楷體" w:hint="eastAsia"/>
        </w:rPr>
        <w:t>上學期</w:t>
      </w:r>
      <w:r w:rsidR="002C75F0" w:rsidRPr="000C3271">
        <w:rPr>
          <w:rFonts w:eastAsia="標楷體" w:hint="eastAsia"/>
        </w:rPr>
        <w:t>共</w:t>
      </w:r>
      <w:r w:rsidR="00C524B8" w:rsidRPr="000C3271">
        <w:rPr>
          <w:rFonts w:eastAsia="標楷體"/>
        </w:rPr>
        <w:t xml:space="preserve">( </w:t>
      </w:r>
      <w:r w:rsidR="00F2011E">
        <w:rPr>
          <w:rFonts w:eastAsia="標楷體"/>
        </w:rPr>
        <w:t>21</w:t>
      </w:r>
      <w:r w:rsidR="00C524B8" w:rsidRPr="000C3271">
        <w:rPr>
          <w:rFonts w:eastAsia="標楷體"/>
        </w:rPr>
        <w:t xml:space="preserve"> )</w:t>
      </w:r>
      <w:r w:rsidR="002C75F0" w:rsidRPr="000C3271">
        <w:rPr>
          <w:rFonts w:eastAsia="標楷體" w:hint="eastAsia"/>
        </w:rPr>
        <w:t>節</w:t>
      </w:r>
      <w:r w:rsidR="000C3271">
        <w:rPr>
          <w:rFonts w:eastAsia="標楷體" w:hint="eastAsia"/>
        </w:rPr>
        <w:t>，下</w:t>
      </w:r>
      <w:r w:rsidR="000C3271" w:rsidRPr="000C3271">
        <w:rPr>
          <w:rFonts w:eastAsia="標楷體" w:hint="eastAsia"/>
        </w:rPr>
        <w:t>學期共</w:t>
      </w:r>
      <w:r w:rsidR="000C3271" w:rsidRPr="000C3271">
        <w:rPr>
          <w:rFonts w:eastAsia="標楷體"/>
        </w:rPr>
        <w:t xml:space="preserve">( </w:t>
      </w:r>
      <w:r w:rsidR="00F2011E">
        <w:rPr>
          <w:rFonts w:eastAsia="標楷體"/>
        </w:rPr>
        <w:t>20</w:t>
      </w:r>
      <w:r w:rsidR="000C3271" w:rsidRPr="000C3271">
        <w:rPr>
          <w:rFonts w:eastAsia="標楷體"/>
        </w:rPr>
        <w:t xml:space="preserve"> )</w:t>
      </w:r>
      <w:r w:rsidR="000C3271" w:rsidRPr="000C3271">
        <w:rPr>
          <w:rFonts w:eastAsia="標楷體" w:hint="eastAsia"/>
        </w:rPr>
        <w:t>節</w:t>
      </w:r>
      <w:r w:rsidR="002C75F0" w:rsidRPr="00711067">
        <w:rPr>
          <w:rFonts w:eastAsia="標楷體" w:hint="eastAsia"/>
        </w:rPr>
        <w:t>。</w:t>
      </w:r>
    </w:p>
    <w:p w14:paraId="6D95DA49" w14:textId="77777777" w:rsidR="00290376" w:rsidRPr="000C3271" w:rsidRDefault="00290376" w:rsidP="000C3271">
      <w:pPr>
        <w:pStyle w:val="Default"/>
        <w:ind w:leftChars="118" w:left="283"/>
        <w:rPr>
          <w:sz w:val="22"/>
        </w:rPr>
      </w:pPr>
    </w:p>
    <w:p w14:paraId="28E41468" w14:textId="77777777"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/>
          <w:szCs w:val="24"/>
        </w:rPr>
        <w:t xml:space="preserve">  (</w:t>
      </w:r>
      <w:r w:rsidRPr="00711067">
        <w:rPr>
          <w:rFonts w:ascii="標楷體" w:eastAsia="標楷體" w:hAnsi="標楷體" w:hint="eastAsia"/>
          <w:szCs w:val="24"/>
        </w:rPr>
        <w:t>三</w:t>
      </w:r>
      <w:r w:rsidRPr="00711067">
        <w:rPr>
          <w:rFonts w:ascii="標楷體" w:eastAsia="標楷體" w:hAnsi="標楷體"/>
          <w:szCs w:val="24"/>
        </w:rPr>
        <w:t>)</w:t>
      </w:r>
      <w:r w:rsidR="002C75F0" w:rsidRPr="00711067">
        <w:rPr>
          <w:rFonts w:ascii="標楷體" w:eastAsia="標楷體" w:hAnsi="標楷體" w:hint="eastAsia"/>
          <w:szCs w:val="24"/>
        </w:rPr>
        <w:t>核心素養具體內涵：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8057"/>
      </w:tblGrid>
      <w:tr w:rsidR="00F2011E" w:rsidRPr="00F2011E" w14:paraId="11F87567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50EFAFB9" w14:textId="77777777" w:rsidR="00F2011E" w:rsidRPr="00F2011E" w:rsidRDefault="00F2011E" w:rsidP="00F2011E">
            <w:pPr>
              <w:snapToGrid w:val="0"/>
              <w:spacing w:line="276" w:lineRule="auto"/>
              <w:ind w:left="-19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A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自主行動</w:t>
            </w:r>
          </w:p>
        </w:tc>
        <w:tc>
          <w:tcPr>
            <w:tcW w:w="4219" w:type="pct"/>
            <w:vAlign w:val="center"/>
          </w:tcPr>
          <w:p w14:paraId="16353329" w14:textId="77777777" w:rsidR="00F2011E" w:rsidRPr="00F2011E" w:rsidRDefault="00F2011E" w:rsidP="00F2011E">
            <w:pPr>
              <w:spacing w:line="276" w:lineRule="auto"/>
              <w:contextualSpacing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A1.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身心素質與自我精進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A2.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系統思考與問題解決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A3.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規劃執行與創新應變</w:t>
            </w:r>
          </w:p>
        </w:tc>
      </w:tr>
      <w:tr w:rsidR="00F2011E" w:rsidRPr="00F2011E" w14:paraId="137A6C12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03BCAB2A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B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溝通互動</w:t>
            </w:r>
          </w:p>
        </w:tc>
        <w:tc>
          <w:tcPr>
            <w:tcW w:w="4219" w:type="pct"/>
            <w:vAlign w:val="center"/>
          </w:tcPr>
          <w:p w14:paraId="77FF2D51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B1.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符號運用與溝通表達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B2.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科技資訊與媒體素養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B3.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藝術涵養與美感素養</w:t>
            </w:r>
          </w:p>
        </w:tc>
      </w:tr>
      <w:tr w:rsidR="00F2011E" w:rsidRPr="00F2011E" w14:paraId="314E09B7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5A90BAE4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C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社會參與</w:t>
            </w:r>
          </w:p>
        </w:tc>
        <w:tc>
          <w:tcPr>
            <w:tcW w:w="4219" w:type="pct"/>
            <w:vAlign w:val="center"/>
          </w:tcPr>
          <w:p w14:paraId="7D5E9A2F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C1.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道德實踐與公民意識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C2.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人際關係與團隊合作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C3.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多元文化與國際理解</w:t>
            </w:r>
          </w:p>
        </w:tc>
      </w:tr>
    </w:tbl>
    <w:p w14:paraId="19D78913" w14:textId="77777777" w:rsidR="00290376" w:rsidRDefault="00290376" w:rsidP="00681782">
      <w:pPr>
        <w:jc w:val="both"/>
        <w:rPr>
          <w:rFonts w:ascii="標楷體" w:eastAsia="標楷體" w:hAnsi="標楷體"/>
          <w:szCs w:val="24"/>
        </w:rPr>
      </w:pPr>
    </w:p>
    <w:p w14:paraId="7CB25E56" w14:textId="77777777"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四</w:t>
      </w:r>
      <w:r w:rsidR="003C69CA">
        <w:rPr>
          <w:rFonts w:ascii="標楷體" w:eastAsia="標楷體" w:hAnsi="標楷體"/>
          <w:szCs w:val="24"/>
        </w:rPr>
        <w:t>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14:paraId="61DA1189" w14:textId="77777777" w:rsidR="00F2011E" w:rsidRPr="00F2011E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011E">
        <w:rPr>
          <w:rFonts w:ascii="標楷體" w:eastAsia="標楷體" w:hAnsi="標楷體" w:hint="eastAsia"/>
          <w:szCs w:val="24"/>
        </w:rPr>
        <w:t>為使身心障礙學生順利學習，依身心障礙學生之個別需求，規劃本課程協助學生學習與發展，由自主行動、溝通互動與社會參與三大面向，引導學生經由體驗、探索、實踐、省思的學習活動，期使個體與群體的生活和生命更為美好。而呼應核心素養具體內涵主要是根據學生之身心素質規劃課程，引導其自我精進，並且能透過系統思考以及科技資訊與美體素養來解決問題，而最重要的是，在群體間需要強化人際互動技能，來增進人際關係與團隊合作。</w:t>
      </w:r>
    </w:p>
    <w:p w14:paraId="05DF9E33" w14:textId="77777777" w:rsidR="00F2011E" w:rsidRPr="00F2011E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</w:p>
    <w:p w14:paraId="6EC4AD71" w14:textId="77777777" w:rsidR="00681782" w:rsidRPr="004A55BD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011E">
        <w:rPr>
          <w:rFonts w:ascii="標楷體" w:eastAsia="標楷體" w:hAnsi="標楷體" w:hint="eastAsia"/>
          <w:szCs w:val="24"/>
        </w:rPr>
        <w:t>本於考量學生的學習需求，此特殊需求領域課程以社會技巧為主，考量需視學生狀況， 彈性調整安排課程內容，必要時，亦會將相關課程內容融入到其他學習領域中。而開設此課程主要為了強化學生的身心素質，培養其思考解決問題的能力；同時，也強化其能夠加強團隊合作能力，以達促進和諧的人際關係。</w:t>
      </w:r>
    </w:p>
    <w:p w14:paraId="0A3EBA9F" w14:textId="77777777" w:rsidR="00681782" w:rsidRPr="002C75F0" w:rsidRDefault="00681782" w:rsidP="00080D61">
      <w:pPr>
        <w:ind w:leftChars="177" w:left="425"/>
        <w:jc w:val="both"/>
        <w:rPr>
          <w:rFonts w:ascii="標楷體" w:eastAsia="標楷體" w:hAnsi="標楷體"/>
          <w:szCs w:val="24"/>
        </w:rPr>
      </w:pPr>
    </w:p>
    <w:p w14:paraId="238A0EE6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五</w:t>
      </w:r>
      <w:r w:rsidR="003C69CA">
        <w:rPr>
          <w:rFonts w:ascii="標楷體" w:eastAsia="標楷體" w:hAnsi="標楷體"/>
          <w:szCs w:val="24"/>
        </w:rPr>
        <w:t>)</w:t>
      </w:r>
      <w:r w:rsidR="00EE5480">
        <w:rPr>
          <w:rFonts w:ascii="標楷體" w:eastAsia="標楷體" w:hAnsi="標楷體" w:hint="eastAsia"/>
          <w:szCs w:val="24"/>
        </w:rPr>
        <w:t>配合融入之領域或議題</w:t>
      </w:r>
      <w:r w:rsidR="000C3271" w:rsidRPr="002C75F0">
        <w:rPr>
          <w:rFonts w:ascii="標楷體" w:eastAsia="標楷體" w:hAnsi="標楷體" w:hint="eastAsia"/>
          <w:szCs w:val="24"/>
        </w:rPr>
        <w:t>：</w:t>
      </w:r>
    </w:p>
    <w:p w14:paraId="026A5CAF" w14:textId="51811C3D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1.</w:t>
      </w:r>
      <w:r>
        <w:rPr>
          <w:rFonts w:ascii="標楷體" w:eastAsia="標楷體" w:hAnsi="標楷體" w:hint="eastAsia"/>
          <w:szCs w:val="24"/>
        </w:rPr>
        <w:t>領域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="00BD7B8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□英語文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□本土語</w:t>
      </w:r>
      <w:r>
        <w:rPr>
          <w:rFonts w:ascii="標楷體" w:eastAsia="標楷體" w:hAnsi="標楷體"/>
          <w:szCs w:val="24"/>
        </w:rPr>
        <w:t xml:space="preserve">  </w:t>
      </w:r>
      <w:r w:rsidR="00BD7B8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數學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□社會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□自然科學</w:t>
      </w:r>
      <w:r w:rsidRPr="00EE5480">
        <w:rPr>
          <w:rFonts w:ascii="標楷體" w:eastAsia="標楷體" w:hAnsi="標楷體"/>
          <w:szCs w:val="24"/>
        </w:rPr>
        <w:t xml:space="preserve">  </w:t>
      </w:r>
    </w:p>
    <w:p w14:paraId="457251DB" w14:textId="061A2446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□藝術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□健康與體育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BD7B84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生活課程</w:t>
      </w:r>
      <w:r w:rsidRPr="00EE5480">
        <w:rPr>
          <w:rFonts w:ascii="標楷體" w:eastAsia="標楷體" w:hAnsi="標楷體"/>
          <w:szCs w:val="24"/>
        </w:rPr>
        <w:t xml:space="preserve">   </w:t>
      </w:r>
      <w:r w:rsidRPr="00EE5480">
        <w:rPr>
          <w:rFonts w:ascii="標楷體" w:eastAsia="標楷體" w:hAnsi="標楷體" w:hint="eastAsia"/>
          <w:szCs w:val="24"/>
        </w:rPr>
        <w:t>□科技</w:t>
      </w:r>
      <w:r w:rsidRPr="00EE5480">
        <w:rPr>
          <w:rFonts w:ascii="標楷體" w:eastAsia="標楷體" w:hAnsi="標楷體"/>
          <w:szCs w:val="24"/>
        </w:rPr>
        <w:t xml:space="preserve">  </w:t>
      </w:r>
    </w:p>
    <w:p w14:paraId="4DBB25D0" w14:textId="77777777"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2.</w:t>
      </w:r>
      <w:r>
        <w:rPr>
          <w:rFonts w:ascii="標楷體" w:eastAsia="標楷體" w:hAnsi="標楷體" w:hint="eastAsia"/>
          <w:szCs w:val="24"/>
        </w:rPr>
        <w:t>議題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Pr="00EE5480">
        <w:rPr>
          <w:rFonts w:ascii="標楷體" w:eastAsia="標楷體" w:hAnsi="標楷體" w:hint="eastAsia"/>
          <w:szCs w:val="24"/>
        </w:rPr>
        <w:t>□性別平等教育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□人權教育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□環境教育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□海洋教育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F2011E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14:paraId="1FA67295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="00F2011E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生命教育</w:t>
      </w:r>
      <w:r w:rsidRPr="00EE5480">
        <w:rPr>
          <w:rFonts w:ascii="標楷體" w:eastAsia="標楷體" w:hAnsi="標楷體"/>
          <w:szCs w:val="24"/>
        </w:rPr>
        <w:t xml:space="preserve">     </w:t>
      </w:r>
      <w:r w:rsidRPr="00EE5480">
        <w:rPr>
          <w:rFonts w:ascii="標楷體" w:eastAsia="標楷體" w:hAnsi="標楷體" w:hint="eastAsia"/>
          <w:szCs w:val="24"/>
        </w:rPr>
        <w:t>□法治教育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□科技教育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□資訊教育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□能源教育</w:t>
      </w:r>
      <w:r>
        <w:rPr>
          <w:rFonts w:ascii="標楷體" w:eastAsia="標楷體" w:hAnsi="標楷體"/>
          <w:szCs w:val="24"/>
        </w:rPr>
        <w:t xml:space="preserve"> </w:t>
      </w:r>
    </w:p>
    <w:p w14:paraId="4F8685AF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□防災教育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□閱讀素養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□多元文化教育□家庭教育</w:t>
      </w:r>
    </w:p>
    <w:p w14:paraId="76C37651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□國際教育</w:t>
      </w:r>
      <w:r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439F0945" w14:textId="77777777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4733820B" w14:textId="77777777" w:rsid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</w:t>
      </w:r>
      <w:r w:rsidR="00EE5480">
        <w:rPr>
          <w:rFonts w:ascii="標楷體" w:eastAsia="標楷體" w:hAnsi="標楷體"/>
          <w:szCs w:val="24"/>
        </w:rPr>
        <w:t>(</w:t>
      </w:r>
      <w:r w:rsidR="00EE5480">
        <w:rPr>
          <w:rFonts w:ascii="標楷體" w:eastAsia="標楷體" w:hAnsi="標楷體" w:hint="eastAsia"/>
          <w:szCs w:val="24"/>
        </w:rPr>
        <w:t>六</w:t>
      </w:r>
      <w:r w:rsidR="00EE5480"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課程架構：</w:t>
      </w:r>
      <w:r w:rsidR="002C75F0" w:rsidRPr="002C75F0">
        <w:rPr>
          <w:rFonts w:ascii="標楷體" w:eastAsia="標楷體" w:hAnsi="標楷體"/>
          <w:szCs w:val="24"/>
        </w:rPr>
        <w:t xml:space="preserve">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 w:hint="eastAsia"/>
          <w:szCs w:val="24"/>
        </w:rPr>
        <w:t>以學習內容與學習表現之雙向表呈現</w:t>
      </w:r>
      <w:r w:rsidR="002C75F0" w:rsidRPr="002C75F0">
        <w:rPr>
          <w:rFonts w:ascii="標楷體" w:eastAsia="標楷體" w:hAnsi="標楷體"/>
          <w:szCs w:val="24"/>
        </w:rPr>
        <w:t>)</w:t>
      </w:r>
    </w:p>
    <w:p w14:paraId="1E10C201" w14:textId="77777777" w:rsidR="003C2895" w:rsidRDefault="003C2895" w:rsidP="003C289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03EF6A52" w14:textId="77777777" w:rsidR="003C2895" w:rsidRPr="003C2895" w:rsidRDefault="003C2895" w:rsidP="003C2895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>(處己)</w:t>
      </w:r>
    </w:p>
    <w:tbl>
      <w:tblPr>
        <w:tblStyle w:val="1"/>
        <w:tblW w:w="9575" w:type="dxa"/>
        <w:tblInd w:w="250" w:type="dxa"/>
        <w:tblLook w:val="04A0" w:firstRow="1" w:lastRow="0" w:firstColumn="1" w:lastColumn="0" w:noHBand="0" w:noVBand="1"/>
      </w:tblPr>
      <w:tblGrid>
        <w:gridCol w:w="2980"/>
        <w:gridCol w:w="3297"/>
        <w:gridCol w:w="3298"/>
      </w:tblGrid>
      <w:tr w:rsidR="003C2895" w:rsidRPr="003C2895" w14:paraId="5E3D2B23" w14:textId="77777777" w:rsidTr="00767A08">
        <w:trPr>
          <w:trHeight w:val="1114"/>
        </w:trPr>
        <w:tc>
          <w:tcPr>
            <w:tcW w:w="2980" w:type="dxa"/>
            <w:tcBorders>
              <w:tl2br w:val="single" w:sz="4" w:space="0" w:color="auto"/>
            </w:tcBorders>
          </w:tcPr>
          <w:p w14:paraId="12CE89FC" w14:textId="77777777" w:rsidR="003C2895" w:rsidRPr="003C2895" w:rsidRDefault="003C2895" w:rsidP="003C2895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          學習表現</w:t>
            </w:r>
          </w:p>
          <w:p w14:paraId="189032E2" w14:textId="77777777" w:rsidR="003C2895" w:rsidRPr="003C2895" w:rsidRDefault="003C2895" w:rsidP="003C289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14:paraId="6EFCD3A0" w14:textId="77777777" w:rsidR="003C2895" w:rsidRPr="003C2895" w:rsidRDefault="003C2895" w:rsidP="003C2895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學習內容</w:t>
            </w:r>
          </w:p>
        </w:tc>
        <w:tc>
          <w:tcPr>
            <w:tcW w:w="3297" w:type="dxa"/>
            <w:vAlign w:val="center"/>
          </w:tcPr>
          <w:p w14:paraId="744FA4EC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特社1-I-1</w:t>
            </w:r>
          </w:p>
          <w:p w14:paraId="2E76DF0E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1-II-1</w:t>
            </w:r>
          </w:p>
          <w:p w14:paraId="2157F687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1-III-1</w:t>
            </w:r>
          </w:p>
        </w:tc>
        <w:tc>
          <w:tcPr>
            <w:tcW w:w="3298" w:type="dxa"/>
            <w:vAlign w:val="center"/>
          </w:tcPr>
          <w:p w14:paraId="469955BC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特社1-I-2</w:t>
            </w:r>
          </w:p>
          <w:p w14:paraId="037AEC16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1-II-4</w:t>
            </w:r>
          </w:p>
          <w:p w14:paraId="1DBFB2DB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1-III-3</w:t>
            </w:r>
          </w:p>
        </w:tc>
      </w:tr>
      <w:tr w:rsidR="003C2895" w:rsidRPr="003C2895" w14:paraId="34C6384C" w14:textId="77777777" w:rsidTr="00767A08">
        <w:trPr>
          <w:trHeight w:val="1214"/>
        </w:trPr>
        <w:tc>
          <w:tcPr>
            <w:tcW w:w="2980" w:type="dxa"/>
          </w:tcPr>
          <w:p w14:paraId="6BACC4AA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</w:t>
            </w:r>
            <w:r w:rsidRPr="003C2895">
              <w:rPr>
                <w:rFonts w:ascii="標楷體" w:eastAsia="標楷體" w:hAnsi="標楷體"/>
                <w:kern w:val="2"/>
                <w:sz w:val="24"/>
                <w:szCs w:val="24"/>
              </w:rPr>
              <w:t>I</w:t>
            </w: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-1</w:t>
            </w:r>
          </w:p>
          <w:p w14:paraId="5E019DA0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特社A-II-1</w:t>
            </w:r>
          </w:p>
          <w:p w14:paraId="7F08E44E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/>
                <w:kern w:val="2"/>
                <w:sz w:val="24"/>
                <w:szCs w:val="24"/>
              </w:rPr>
              <w:t>特社B-I-1</w:t>
            </w:r>
          </w:p>
        </w:tc>
        <w:tc>
          <w:tcPr>
            <w:tcW w:w="3297" w:type="dxa"/>
            <w:vAlign w:val="center"/>
          </w:tcPr>
          <w:p w14:paraId="132B74BB" w14:textId="77777777" w:rsidR="003C2895" w:rsidRPr="00290376" w:rsidRDefault="003C2895" w:rsidP="003C2895">
            <w:pPr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情緒辨辨辨</w:t>
            </w:r>
          </w:p>
        </w:tc>
        <w:tc>
          <w:tcPr>
            <w:tcW w:w="3298" w:type="dxa"/>
            <w:vAlign w:val="center"/>
          </w:tcPr>
          <w:p w14:paraId="0529EF19" w14:textId="77777777" w:rsidR="003C2895" w:rsidRPr="003C2895" w:rsidRDefault="003C2895" w:rsidP="003C2895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C2895" w:rsidRPr="003C2895" w14:paraId="265473C0" w14:textId="77777777" w:rsidTr="00767A08">
        <w:trPr>
          <w:trHeight w:val="1427"/>
        </w:trPr>
        <w:tc>
          <w:tcPr>
            <w:tcW w:w="2980" w:type="dxa"/>
          </w:tcPr>
          <w:p w14:paraId="336A8783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A-I-2</w:t>
            </w:r>
          </w:p>
          <w:p w14:paraId="18DD8682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特社A-II-2</w:t>
            </w:r>
          </w:p>
          <w:p w14:paraId="057DDB82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特社A-III-2</w:t>
            </w:r>
          </w:p>
        </w:tc>
        <w:tc>
          <w:tcPr>
            <w:tcW w:w="3297" w:type="dxa"/>
            <w:vAlign w:val="center"/>
          </w:tcPr>
          <w:p w14:paraId="485AB922" w14:textId="77777777" w:rsidR="003C2895" w:rsidRPr="003C2895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5B7D1BF3" w14:textId="77777777" w:rsidR="003C2895" w:rsidRPr="00290376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壓力</w:t>
            </w:r>
            <w:r w:rsidR="00276D6B"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都走開</w:t>
            </w:r>
          </w:p>
          <w:p w14:paraId="69A627DF" w14:textId="77777777" w:rsidR="003C2895" w:rsidRPr="003C2895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衝突</w:t>
            </w:r>
            <w:r w:rsid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來了我不怕</w:t>
            </w:r>
          </w:p>
        </w:tc>
      </w:tr>
    </w:tbl>
    <w:p w14:paraId="10E94925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60A7D35A" w14:textId="77777777" w:rsid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21640567" w14:textId="77777777" w:rsidR="00290376" w:rsidRPr="003C2895" w:rsidRDefault="00290376" w:rsidP="003C2895">
      <w:pPr>
        <w:widowControl/>
        <w:rPr>
          <w:rFonts w:ascii="標楷體" w:eastAsia="標楷體" w:hAnsi="標楷體"/>
          <w:szCs w:val="24"/>
        </w:rPr>
      </w:pPr>
    </w:p>
    <w:p w14:paraId="153014DD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 xml:space="preserve"> (處人)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07"/>
        <w:gridCol w:w="3707"/>
      </w:tblGrid>
      <w:tr w:rsidR="00521447" w:rsidRPr="00521447" w14:paraId="681FF1A3" w14:textId="77777777" w:rsidTr="00AC7E46">
        <w:trPr>
          <w:trHeight w:val="986"/>
        </w:trPr>
        <w:tc>
          <w:tcPr>
            <w:tcW w:w="2444" w:type="dxa"/>
          </w:tcPr>
          <w:p w14:paraId="709D30F5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學習表現</w:t>
            </w:r>
          </w:p>
          <w:p w14:paraId="596C1C91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3707" w:type="dxa"/>
          </w:tcPr>
          <w:p w14:paraId="2390C05E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33099E3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2-I-10</w:t>
            </w:r>
          </w:p>
        </w:tc>
        <w:tc>
          <w:tcPr>
            <w:tcW w:w="3707" w:type="dxa"/>
          </w:tcPr>
          <w:p w14:paraId="7A8C54BB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2-II-2</w:t>
            </w:r>
          </w:p>
          <w:p w14:paraId="749B7DC6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2-II-3</w:t>
            </w:r>
          </w:p>
          <w:p w14:paraId="0C34FECF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2-III-4</w:t>
            </w:r>
          </w:p>
        </w:tc>
      </w:tr>
      <w:tr w:rsidR="00521447" w:rsidRPr="00521447" w14:paraId="570CB667" w14:textId="77777777" w:rsidTr="00AC7E46">
        <w:trPr>
          <w:trHeight w:val="1199"/>
        </w:trPr>
        <w:tc>
          <w:tcPr>
            <w:tcW w:w="2444" w:type="dxa"/>
          </w:tcPr>
          <w:p w14:paraId="2C85DB06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63042BB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B-Ⅲ-4</w:t>
            </w:r>
          </w:p>
        </w:tc>
        <w:tc>
          <w:tcPr>
            <w:tcW w:w="3707" w:type="dxa"/>
          </w:tcPr>
          <w:p w14:paraId="247CD9B3" w14:textId="77777777" w:rsid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21447">
              <w:rPr>
                <w:rFonts w:ascii="標楷體" w:eastAsia="標楷體" w:hAnsi="標楷體" w:hint="eastAsia"/>
                <w:b/>
                <w:szCs w:val="24"/>
              </w:rPr>
              <w:t>遵守遊戲規則</w:t>
            </w:r>
          </w:p>
          <w:p w14:paraId="64B872BB" w14:textId="77777777" w:rsidR="00521447" w:rsidRP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一起遊戲真快樂</w:t>
            </w:r>
          </w:p>
        </w:tc>
        <w:tc>
          <w:tcPr>
            <w:tcW w:w="3707" w:type="dxa"/>
          </w:tcPr>
          <w:p w14:paraId="13164D72" w14:textId="77777777" w:rsidR="008D4283" w:rsidRDefault="008D4283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9A5DC43" w14:textId="77777777" w:rsidR="00521447" w:rsidRDefault="008D4283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我能和你一起玩嗎？</w:t>
            </w:r>
          </w:p>
          <w:p w14:paraId="4AFFEBFA" w14:textId="77777777" w:rsidR="00521447" w:rsidRP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DBE6C6E" w14:textId="77777777" w:rsidR="003C2895" w:rsidRPr="00521447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2D5277BA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4FC7E426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42886DE1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 xml:space="preserve"> (處環境)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07"/>
        <w:gridCol w:w="3707"/>
      </w:tblGrid>
      <w:tr w:rsidR="00290376" w:rsidRPr="00EF4076" w14:paraId="3EE554FC" w14:textId="77777777" w:rsidTr="00AC7E46">
        <w:trPr>
          <w:trHeight w:val="719"/>
        </w:trPr>
        <w:tc>
          <w:tcPr>
            <w:tcW w:w="2444" w:type="dxa"/>
          </w:tcPr>
          <w:p w14:paraId="06EC360C" w14:textId="77777777" w:rsidR="00290376" w:rsidRPr="00EF4076" w:rsidRDefault="00290376" w:rsidP="00AC7E46">
            <w:pPr>
              <w:pStyle w:val="TableParagraph"/>
              <w:spacing w:before="11"/>
              <w:ind w:left="1375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z w:val="24"/>
              </w:rPr>
              <w:t>學習表現</w:t>
            </w:r>
          </w:p>
          <w:p w14:paraId="2EE20DA7" w14:textId="77777777" w:rsidR="00290376" w:rsidRPr="00EF4076" w:rsidRDefault="00290376" w:rsidP="00AC7E46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z w:val="24"/>
              </w:rPr>
              <w:t>學習內容</w:t>
            </w:r>
          </w:p>
        </w:tc>
        <w:tc>
          <w:tcPr>
            <w:tcW w:w="3707" w:type="dxa"/>
          </w:tcPr>
          <w:p w14:paraId="3132885A" w14:textId="77777777" w:rsidR="00290376" w:rsidRPr="00EF4076" w:rsidRDefault="00290376" w:rsidP="00AC7E46">
            <w:pPr>
              <w:pStyle w:val="TableParagraph"/>
              <w:spacing w:before="165"/>
              <w:ind w:left="1224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w w:val="95"/>
                <w:sz w:val="24"/>
              </w:rPr>
              <w:t>3-IV-1</w:t>
            </w:r>
          </w:p>
        </w:tc>
        <w:tc>
          <w:tcPr>
            <w:tcW w:w="3707" w:type="dxa"/>
          </w:tcPr>
          <w:p w14:paraId="7AA59F83" w14:textId="77777777" w:rsidR="00290376" w:rsidRPr="00EF4076" w:rsidRDefault="00290376" w:rsidP="00AC7E46">
            <w:pPr>
              <w:pStyle w:val="TableParagraph"/>
              <w:spacing w:line="293" w:lineRule="exact"/>
              <w:ind w:left="1223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w w:val="95"/>
                <w:sz w:val="24"/>
              </w:rPr>
              <w:t>3-IV-2</w:t>
            </w:r>
          </w:p>
        </w:tc>
      </w:tr>
      <w:tr w:rsidR="00290376" w:rsidRPr="00EF4076" w14:paraId="68140FE2" w14:textId="77777777" w:rsidTr="00AC7E46">
        <w:trPr>
          <w:trHeight w:val="1199"/>
        </w:trPr>
        <w:tc>
          <w:tcPr>
            <w:tcW w:w="2444" w:type="dxa"/>
          </w:tcPr>
          <w:p w14:paraId="7EFA0CB4" w14:textId="77777777" w:rsidR="00290376" w:rsidRPr="00EF4076" w:rsidRDefault="00290376" w:rsidP="00AC7E46">
            <w:pPr>
              <w:pStyle w:val="TableParagraph"/>
              <w:spacing w:before="72" w:line="280" w:lineRule="auto"/>
              <w:ind w:left="590" w:right="581"/>
              <w:jc w:val="both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C-Ⅱ-1</w:t>
            </w:r>
            <w:r w:rsidRPr="00EF4076">
              <w:rPr>
                <w:rFonts w:ascii="標楷體" w:eastAsia="標楷體" w:hAnsi="標楷體"/>
                <w:spacing w:val="-118"/>
                <w:sz w:val="24"/>
              </w:rPr>
              <w:t xml:space="preserve"> </w:t>
            </w: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C-Ⅲ-1</w:t>
            </w:r>
            <w:r w:rsidRPr="00EF4076">
              <w:rPr>
                <w:rFonts w:ascii="標楷體" w:eastAsia="標楷體" w:hAnsi="標楷體"/>
                <w:spacing w:val="-118"/>
                <w:sz w:val="24"/>
              </w:rPr>
              <w:t xml:space="preserve"> </w:t>
            </w: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C-Ⅴ-1</w:t>
            </w:r>
          </w:p>
        </w:tc>
        <w:tc>
          <w:tcPr>
            <w:tcW w:w="3707" w:type="dxa"/>
          </w:tcPr>
          <w:p w14:paraId="59C64854" w14:textId="77777777" w:rsidR="008D4283" w:rsidRDefault="008D4283" w:rsidP="008D4283">
            <w:pPr>
              <w:pStyle w:val="TableParagraph"/>
              <w:spacing w:before="28" w:line="218" w:lineRule="auto"/>
              <w:ind w:left="1072" w:right="1059" w:hanging="1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遵守遊戲規則</w:t>
            </w:r>
          </w:p>
          <w:p w14:paraId="26D1B0EF" w14:textId="77777777" w:rsidR="00290376" w:rsidRPr="00EF4076" w:rsidRDefault="008D4283" w:rsidP="008D4283">
            <w:pPr>
              <w:pStyle w:val="TableParagraph"/>
              <w:spacing w:before="28" w:line="218" w:lineRule="auto"/>
              <w:ind w:right="1059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一起遊戲真快樂</w:t>
            </w:r>
          </w:p>
        </w:tc>
        <w:tc>
          <w:tcPr>
            <w:tcW w:w="3707" w:type="dxa"/>
          </w:tcPr>
          <w:p w14:paraId="557D8250" w14:textId="77777777" w:rsidR="008D4283" w:rsidRDefault="008D4283" w:rsidP="008D4283">
            <w:pPr>
              <w:pStyle w:val="TableParagraph"/>
              <w:spacing w:before="28" w:line="218" w:lineRule="auto"/>
              <w:ind w:leftChars="200" w:left="480" w:rightChars="467" w:right="1121"/>
              <w:jc w:val="right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14:paraId="4AFD0776" w14:textId="77777777" w:rsidR="00290376" w:rsidRPr="00EF4076" w:rsidRDefault="008D4283" w:rsidP="008D4283">
            <w:pPr>
              <w:pStyle w:val="TableParagraph"/>
              <w:spacing w:before="28" w:line="218" w:lineRule="auto"/>
              <w:ind w:rightChars="467" w:right="1121"/>
              <w:jc w:val="righ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8D4283">
              <w:rPr>
                <w:rFonts w:ascii="標楷體" w:eastAsia="標楷體" w:hAnsi="標楷體" w:hint="eastAsia"/>
                <w:b/>
                <w:sz w:val="24"/>
                <w:szCs w:val="24"/>
              </w:rPr>
              <w:t>我能和你一起玩嗎？</w:t>
            </w:r>
          </w:p>
        </w:tc>
      </w:tr>
    </w:tbl>
    <w:p w14:paraId="64B23F05" w14:textId="77777777" w:rsidR="003C2895" w:rsidRPr="00290376" w:rsidRDefault="003C2895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25288E91" w14:textId="77777777" w:rsid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1FF20BCC" w14:textId="77777777" w:rsidR="00290376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23BB50A7" w14:textId="77777777" w:rsidR="00290376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6411CB57" w14:textId="77777777" w:rsidR="00290376" w:rsidRPr="002C75F0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19B2BD0C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14:paraId="27757A76" w14:textId="77777777" w:rsidTr="00784218">
        <w:trPr>
          <w:trHeight w:val="370"/>
        </w:trPr>
        <w:tc>
          <w:tcPr>
            <w:tcW w:w="1134" w:type="dxa"/>
            <w:vAlign w:val="center"/>
          </w:tcPr>
          <w:p w14:paraId="790B332C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教學期程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週別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DB71991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345CAFCF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62D173C3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1852D855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3D41FC36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2011E" w:rsidRPr="002C75F0" w14:paraId="36FDE31D" w14:textId="77777777" w:rsidTr="00F2011E">
        <w:trPr>
          <w:cantSplit/>
          <w:trHeight w:val="517"/>
        </w:trPr>
        <w:tc>
          <w:tcPr>
            <w:tcW w:w="9497" w:type="dxa"/>
            <w:gridSpan w:val="6"/>
          </w:tcPr>
          <w:p w14:paraId="60E7C859" w14:textId="77777777" w:rsidR="00F2011E" w:rsidRPr="002C75F0" w:rsidRDefault="00F2011E" w:rsidP="00F2011E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上學期</w:t>
            </w:r>
          </w:p>
        </w:tc>
      </w:tr>
      <w:tr w:rsidR="00276D6B" w:rsidRPr="002C75F0" w14:paraId="22AADB09" w14:textId="77777777" w:rsidTr="00CF5C85">
        <w:trPr>
          <w:cantSplit/>
          <w:trHeight w:val="1038"/>
        </w:trPr>
        <w:tc>
          <w:tcPr>
            <w:tcW w:w="1134" w:type="dxa"/>
          </w:tcPr>
          <w:p w14:paraId="44FE8EC6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1-7</w:t>
            </w:r>
          </w:p>
        </w:tc>
        <w:tc>
          <w:tcPr>
            <w:tcW w:w="3260" w:type="dxa"/>
          </w:tcPr>
          <w:p w14:paraId="74B82774" w14:textId="77777777" w:rsidR="00276D6B" w:rsidRPr="00276D6B" w:rsidRDefault="00276D6B" w:rsidP="00276D6B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276D6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情緒辨辨辨</w:t>
            </w:r>
          </w:p>
          <w:p w14:paraId="57CE9210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1.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觀看</w:t>
            </w:r>
            <w:r w:rsidRPr="003C2895">
              <w:rPr>
                <w:rFonts w:ascii="標楷體" w:eastAsia="標楷體" w:hAnsi="標楷體" w:hint="eastAsia"/>
                <w:szCs w:val="24"/>
              </w:rPr>
              <w:t>人際關係互動相關的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3C289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AC652A5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2.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分辨正負向情緒反應。</w:t>
            </w:r>
          </w:p>
          <w:p w14:paraId="155D4DD3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3.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透過適當方式，表達正負向情緒。</w:t>
            </w:r>
          </w:p>
          <w:p w14:paraId="377F4EE0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4.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了解壓力造成的生理反應，並能嘗試覺察。</w:t>
            </w:r>
          </w:p>
          <w:p w14:paraId="2A01BC32" w14:textId="77777777" w:rsidR="00276D6B" w:rsidRPr="002C75F0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5.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選擇合適的方式，處理</w:t>
            </w:r>
            <w:r>
              <w:rPr>
                <w:rFonts w:ascii="標楷體" w:eastAsia="標楷體" w:hAnsi="標楷體" w:hint="eastAsia"/>
                <w:szCs w:val="24"/>
              </w:rPr>
              <w:t>負面情緒</w:t>
            </w:r>
            <w:r w:rsidRPr="003C289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F9D9552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B762561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84FC16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EC7CFF4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2819623" w14:textId="77777777" w:rsidR="00276D6B" w:rsidRPr="002C75F0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0699608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教學圖卡</w:t>
            </w:r>
          </w:p>
          <w:p w14:paraId="0DAD782B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52E7B321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1DCFEAF5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4C75770B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5164CA1F" w14:textId="77777777" w:rsidR="00276D6B" w:rsidRPr="002C75F0" w:rsidRDefault="00276D6B" w:rsidP="00276D6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76D6B" w:rsidRPr="002C75F0" w14:paraId="0D344790" w14:textId="77777777" w:rsidTr="00864ADC">
        <w:trPr>
          <w:cantSplit/>
          <w:trHeight w:val="1038"/>
        </w:trPr>
        <w:tc>
          <w:tcPr>
            <w:tcW w:w="1134" w:type="dxa"/>
          </w:tcPr>
          <w:p w14:paraId="0FA19E99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8-14</w:t>
            </w:r>
          </w:p>
        </w:tc>
        <w:tc>
          <w:tcPr>
            <w:tcW w:w="3260" w:type="dxa"/>
          </w:tcPr>
          <w:p w14:paraId="464DFB25" w14:textId="77777777" w:rsidR="00276D6B" w:rsidRPr="00276D6B" w:rsidRDefault="00276D6B" w:rsidP="00276D6B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276D6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壓力</w:t>
            </w: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都走開</w:t>
            </w:r>
          </w:p>
          <w:p w14:paraId="38A890AF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理解</w:t>
            </w:r>
            <w:r>
              <w:rPr>
                <w:rFonts w:ascii="標楷體" w:eastAsia="標楷體" w:hAnsi="標楷體" w:hint="eastAsia"/>
                <w:szCs w:val="24"/>
              </w:rPr>
              <w:t>每個人在</w:t>
            </w:r>
            <w:r w:rsidRPr="00276D6B">
              <w:rPr>
                <w:rFonts w:ascii="標楷體" w:eastAsia="標楷體" w:hAnsi="標楷體" w:hint="eastAsia"/>
                <w:szCs w:val="24"/>
              </w:rPr>
              <w:t>日常生活中</w:t>
            </w:r>
            <w:r>
              <w:rPr>
                <w:rFonts w:ascii="標楷體" w:eastAsia="標楷體" w:hAnsi="標楷體" w:hint="eastAsia"/>
                <w:szCs w:val="24"/>
              </w:rPr>
              <w:t>都會遇到各種壓力</w:t>
            </w:r>
            <w:r w:rsidRPr="00276D6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5C36609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在教師引導下，分析壓力的原因與可能發生的狀況。</w:t>
            </w:r>
          </w:p>
          <w:p w14:paraId="242E46A8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師生共同討論面對壓力時，可以使用的解決辦法。</w:t>
            </w:r>
          </w:p>
          <w:p w14:paraId="1E595747" w14:textId="77777777" w:rsidR="00276D6B" w:rsidRPr="002C75F0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Pr="00276D6B">
              <w:rPr>
                <w:rFonts w:ascii="標楷體" w:eastAsia="標楷體" w:hAnsi="標楷體" w:hint="eastAsia"/>
                <w:szCs w:val="24"/>
              </w:rPr>
              <w:t>模擬壓力情境演練。</w:t>
            </w:r>
          </w:p>
        </w:tc>
        <w:tc>
          <w:tcPr>
            <w:tcW w:w="709" w:type="dxa"/>
          </w:tcPr>
          <w:p w14:paraId="6475F3C4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C159027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247FBDE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E962301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0C9AF6B" w14:textId="77777777" w:rsidR="00276D6B" w:rsidRPr="002C75F0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545B3C04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教學PPT</w:t>
            </w:r>
          </w:p>
          <w:p w14:paraId="4B1A3C5F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488AE26D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131D483E" w14:textId="77777777" w:rsidR="00276D6B" w:rsidRPr="002C75F0" w:rsidRDefault="00276D6B" w:rsidP="00276D6B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6569216D" w14:textId="77777777" w:rsidR="00276D6B" w:rsidRPr="002C75F0" w:rsidRDefault="00276D6B" w:rsidP="00276D6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9163D" w:rsidRPr="002C75F0" w14:paraId="12D121E4" w14:textId="77777777" w:rsidTr="00784218">
        <w:trPr>
          <w:cantSplit/>
          <w:trHeight w:val="1038"/>
        </w:trPr>
        <w:tc>
          <w:tcPr>
            <w:tcW w:w="1134" w:type="dxa"/>
          </w:tcPr>
          <w:p w14:paraId="29AA278C" w14:textId="77777777" w:rsidR="0019163D" w:rsidRPr="002C75F0" w:rsidRDefault="0019163D" w:rsidP="001916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15-21</w:t>
            </w:r>
          </w:p>
        </w:tc>
        <w:tc>
          <w:tcPr>
            <w:tcW w:w="3260" w:type="dxa"/>
          </w:tcPr>
          <w:p w14:paraId="7FBBDD3A" w14:textId="77777777" w:rsidR="0019163D" w:rsidRPr="0019163D" w:rsidRDefault="0019163D" w:rsidP="0019163D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19163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遵守遊戲規則</w:t>
            </w:r>
          </w:p>
          <w:p w14:paraId="65230330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1.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了解不同遊戲具有不同的遊戲規則。</w:t>
            </w:r>
          </w:p>
          <w:p w14:paraId="0B3E31DD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2.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能夠接受違反遊戲規則後的校正。</w:t>
            </w:r>
          </w:p>
          <w:p w14:paraId="6C0BB490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3.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能夠持續參與在一項遊</w:t>
            </w:r>
          </w:p>
          <w:p w14:paraId="181AEAE1" w14:textId="77777777" w:rsidR="0019163D" w:rsidRPr="002C75F0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戲當中五分鐘以上。</w:t>
            </w:r>
          </w:p>
        </w:tc>
        <w:tc>
          <w:tcPr>
            <w:tcW w:w="709" w:type="dxa"/>
          </w:tcPr>
          <w:p w14:paraId="5BB1893C" w14:textId="77777777" w:rsidR="00E92A14" w:rsidRDefault="00E92A14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4EAB849" w14:textId="77777777" w:rsidR="00E92A14" w:rsidRDefault="00E92A14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BAC9B2A" w14:textId="77777777" w:rsidR="0019163D" w:rsidRPr="002C75F0" w:rsidRDefault="0019163D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14:paraId="27C98183" w14:textId="77777777" w:rsidR="0019163D" w:rsidRPr="00EF4076" w:rsidRDefault="0019163D" w:rsidP="0019163D">
            <w:pPr>
              <w:pStyle w:val="TableParagraph"/>
              <w:spacing w:before="10"/>
              <w:rPr>
                <w:rFonts w:ascii="標楷體" w:eastAsia="標楷體" w:hAnsi="標楷體"/>
                <w:sz w:val="27"/>
              </w:rPr>
            </w:pPr>
          </w:p>
          <w:p w14:paraId="787A3DC0" w14:textId="77777777" w:rsidR="0019163D" w:rsidRDefault="0019163D" w:rsidP="0019163D">
            <w:pPr>
              <w:rPr>
                <w:rFonts w:ascii="標楷體" w:eastAsia="標楷體" w:hAnsi="標楷體"/>
                <w:szCs w:val="24"/>
              </w:rPr>
            </w:pPr>
          </w:p>
          <w:p w14:paraId="049FF3AD" w14:textId="77777777" w:rsidR="0019163D" w:rsidRDefault="0019163D" w:rsidP="001916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教學PPT</w:t>
            </w:r>
          </w:p>
          <w:p w14:paraId="0753F052" w14:textId="77777777" w:rsidR="0019163D" w:rsidRPr="00EF4076" w:rsidRDefault="0019163D" w:rsidP="0019163D">
            <w:pPr>
              <w:pStyle w:val="TableParagraph"/>
              <w:spacing w:line="280" w:lineRule="auto"/>
              <w:ind w:left="30" w:right="-44" w:hanging="5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</w:tcPr>
          <w:p w14:paraId="3A371D4E" w14:textId="77777777" w:rsidR="0019163D" w:rsidRPr="00EF4076" w:rsidRDefault="0019163D" w:rsidP="0019163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F6C16EB" w14:textId="77777777" w:rsidR="0019163D" w:rsidRPr="00EF4076" w:rsidRDefault="0019163D" w:rsidP="0019163D">
            <w:pPr>
              <w:pStyle w:val="TableParagraph"/>
              <w:spacing w:before="12"/>
              <w:rPr>
                <w:rFonts w:ascii="標楷體" w:eastAsia="標楷體" w:hAnsi="標楷體"/>
                <w:sz w:val="21"/>
              </w:rPr>
            </w:pPr>
          </w:p>
          <w:p w14:paraId="20B8308E" w14:textId="77777777" w:rsidR="0019163D" w:rsidRDefault="0019163D" w:rsidP="0019163D">
            <w:pPr>
              <w:pStyle w:val="TableParagraph"/>
              <w:spacing w:line="280" w:lineRule="auto"/>
              <w:ind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口語評量</w:t>
            </w:r>
          </w:p>
          <w:p w14:paraId="552B82BD" w14:textId="77777777" w:rsidR="0019163D" w:rsidRPr="00EF4076" w:rsidRDefault="0019163D" w:rsidP="0019163D">
            <w:pPr>
              <w:pStyle w:val="TableParagraph"/>
              <w:spacing w:line="280" w:lineRule="auto"/>
              <w:ind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觀察評量</w:t>
            </w:r>
          </w:p>
        </w:tc>
        <w:tc>
          <w:tcPr>
            <w:tcW w:w="1559" w:type="dxa"/>
          </w:tcPr>
          <w:p w14:paraId="01436D9F" w14:textId="77777777" w:rsidR="0019163D" w:rsidRPr="002C75F0" w:rsidRDefault="0019163D" w:rsidP="0019163D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F2011E" w:rsidRPr="002C75F0" w14:paraId="39640ADD" w14:textId="77777777" w:rsidTr="00F2011E">
        <w:trPr>
          <w:cantSplit/>
          <w:trHeight w:val="527"/>
        </w:trPr>
        <w:tc>
          <w:tcPr>
            <w:tcW w:w="9497" w:type="dxa"/>
            <w:gridSpan w:val="6"/>
          </w:tcPr>
          <w:p w14:paraId="7C0DD2FC" w14:textId="77777777" w:rsidR="00F2011E" w:rsidRPr="002C75F0" w:rsidRDefault="00F2011E" w:rsidP="00F2011E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下學期</w:t>
            </w:r>
          </w:p>
        </w:tc>
      </w:tr>
      <w:tr w:rsidR="00E92A14" w:rsidRPr="002C75F0" w14:paraId="251CF4C5" w14:textId="77777777" w:rsidTr="00E379B6">
        <w:trPr>
          <w:cantSplit/>
          <w:trHeight w:val="1038"/>
        </w:trPr>
        <w:tc>
          <w:tcPr>
            <w:tcW w:w="1134" w:type="dxa"/>
          </w:tcPr>
          <w:p w14:paraId="4E01A583" w14:textId="77777777" w:rsidR="00E92A14" w:rsidRPr="002C75F0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1-7</w:t>
            </w:r>
          </w:p>
        </w:tc>
        <w:tc>
          <w:tcPr>
            <w:tcW w:w="3260" w:type="dxa"/>
          </w:tcPr>
          <w:p w14:paraId="30377BA4" w14:textId="77777777" w:rsidR="00E92A14" w:rsidRPr="00E92A14" w:rsidRDefault="00E92A14" w:rsidP="00E92A14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E92A14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衝突</w:t>
            </w:r>
            <w:r w:rsidR="00290376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來了我不怕</w:t>
            </w:r>
          </w:p>
          <w:p w14:paraId="5B8F0F61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透過教學影片認識學校中常見的衝突狀況。</w:t>
            </w:r>
          </w:p>
          <w:p w14:paraId="1A4DDD0C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引導學生說出類似經歷，以及當下的處理方式。</w:t>
            </w:r>
          </w:p>
          <w:p w14:paraId="3825E2E9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共同討論在情境當下可以做出什麼反應。</w:t>
            </w:r>
          </w:p>
          <w:p w14:paraId="207EDE69" w14:textId="77777777" w:rsidR="00E92A14" w:rsidRPr="002C75F0" w:rsidRDefault="00E92A14" w:rsidP="00E92A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Pr="00E92A14">
              <w:rPr>
                <w:rFonts w:ascii="標楷體" w:eastAsia="標楷體" w:hAnsi="標楷體" w:hint="eastAsia"/>
                <w:szCs w:val="24"/>
              </w:rPr>
              <w:t>模擬情境演練。</w:t>
            </w:r>
          </w:p>
        </w:tc>
        <w:tc>
          <w:tcPr>
            <w:tcW w:w="709" w:type="dxa"/>
          </w:tcPr>
          <w:p w14:paraId="3E272CD9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FF05E57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36023D2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A4AFEA3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A179AC5" w14:textId="77777777" w:rsidR="00E92A14" w:rsidRPr="002C75F0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6992C17" w14:textId="77777777" w:rsidR="00E92A14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7D3D54DB" w14:textId="77777777" w:rsidR="00E92A14" w:rsidRPr="002C75F0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34ED41FB" w14:textId="77777777" w:rsidR="00E92A14" w:rsidRDefault="00E92A14" w:rsidP="00E92A14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0D090DBB" w14:textId="77777777" w:rsidR="00E92A14" w:rsidRPr="002C75F0" w:rsidRDefault="00E92A14" w:rsidP="00E92A14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2F6086B7" w14:textId="77777777" w:rsidR="00E92A14" w:rsidRPr="002C75F0" w:rsidRDefault="00E92A14" w:rsidP="00E92A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67FD0" w:rsidRPr="002C75F0" w14:paraId="454B52E0" w14:textId="77777777" w:rsidTr="0004481B">
        <w:trPr>
          <w:cantSplit/>
          <w:trHeight w:val="1038"/>
        </w:trPr>
        <w:tc>
          <w:tcPr>
            <w:tcW w:w="1134" w:type="dxa"/>
          </w:tcPr>
          <w:p w14:paraId="62E6FEAF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8-14</w:t>
            </w:r>
          </w:p>
        </w:tc>
        <w:tc>
          <w:tcPr>
            <w:tcW w:w="3260" w:type="dxa"/>
          </w:tcPr>
          <w:p w14:paraId="52C5669A" w14:textId="77777777" w:rsidR="00A67FD0" w:rsidRPr="00A67FD0" w:rsidRDefault="00A67FD0" w:rsidP="00A67FD0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FD0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我能和你一起玩嗎？</w:t>
            </w:r>
          </w:p>
          <w:p w14:paraId="79FDF26A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1.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觀看一起玩遊戲的相關繪本，引起學生融入團體活動的動機。</w:t>
            </w:r>
          </w:p>
          <w:p w14:paraId="1E49CFDC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2.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引導學生選擇合適融入的團體活動(遊戲)。</w:t>
            </w:r>
          </w:p>
          <w:p w14:paraId="10B7EE6F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3.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觀察-觀察想加入遊戲的團體活動，如何進行遊戲(玩法、角色、所需具備的技能)</w:t>
            </w:r>
          </w:p>
          <w:p w14:paraId="7B42E50C" w14:textId="77777777" w:rsidR="00A67FD0" w:rsidRPr="002C75F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4.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引導學生觀察團體活動中， 缺乏那些要素，如角色、遊戲人數數量等。</w:t>
            </w:r>
          </w:p>
        </w:tc>
        <w:tc>
          <w:tcPr>
            <w:tcW w:w="709" w:type="dxa"/>
          </w:tcPr>
          <w:p w14:paraId="5059FD9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7614F1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B22D2CE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1FE194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C1D9176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624AB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6D80E4A" w14:textId="77777777" w:rsidR="00A67FD0" w:rsidRPr="002C75F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9A90A3F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34FAD2CD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1575D9FE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65389EBE" w14:textId="77777777" w:rsidR="00A67FD0" w:rsidRPr="002C75F0" w:rsidRDefault="00A67FD0" w:rsidP="00A67FD0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482EC513" w14:textId="77777777" w:rsidR="00A67FD0" w:rsidRPr="002C75F0" w:rsidRDefault="00A67FD0" w:rsidP="00A67FD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67FD0" w:rsidRPr="002C75F0" w14:paraId="70D9BB12" w14:textId="77777777" w:rsidTr="00EF457E">
        <w:trPr>
          <w:cantSplit/>
          <w:trHeight w:val="1038"/>
        </w:trPr>
        <w:tc>
          <w:tcPr>
            <w:tcW w:w="1134" w:type="dxa"/>
          </w:tcPr>
          <w:p w14:paraId="75B74792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15-20</w:t>
            </w:r>
          </w:p>
        </w:tc>
        <w:tc>
          <w:tcPr>
            <w:tcW w:w="3260" w:type="dxa"/>
          </w:tcPr>
          <w:p w14:paraId="134190F8" w14:textId="77777777" w:rsidR="00A67FD0" w:rsidRPr="00A67FD0" w:rsidRDefault="00A67FD0" w:rsidP="00A67FD0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A67FD0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一起遊戲真快樂</w:t>
            </w:r>
          </w:p>
          <w:p w14:paraId="55634758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1.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聆聽一篇人際關係互動相關的故事。</w:t>
            </w:r>
          </w:p>
          <w:p w14:paraId="5CB4DF39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2.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根據情境，分享自己喜歡的物品或是生活經驗。</w:t>
            </w:r>
          </w:p>
          <w:p w14:paraId="21E468E6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3.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在小組活動中，遵守團體規範，並尊重他人不同意見。</w:t>
            </w:r>
          </w:p>
          <w:p w14:paraId="5298F534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4.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以正向語言肯定他人及自</w:t>
            </w:r>
          </w:p>
          <w:p w14:paraId="5103A7D4" w14:textId="77777777" w:rsidR="00A67FD0" w:rsidRPr="002C75F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67FD0">
              <w:rPr>
                <w:rFonts w:ascii="標楷體" w:eastAsia="標楷體" w:hAnsi="標楷體" w:hint="eastAsia"/>
                <w:szCs w:val="24"/>
              </w:rPr>
              <w:t>我增強。</w:t>
            </w:r>
          </w:p>
        </w:tc>
        <w:tc>
          <w:tcPr>
            <w:tcW w:w="709" w:type="dxa"/>
          </w:tcPr>
          <w:p w14:paraId="144A44F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04550A4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3355E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27467B4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6BB16F8" w14:textId="77777777" w:rsidR="00A67FD0" w:rsidRPr="002C75F0" w:rsidRDefault="00A67FD0" w:rsidP="00A67FD0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6</w:t>
            </w:r>
          </w:p>
        </w:tc>
        <w:tc>
          <w:tcPr>
            <w:tcW w:w="1418" w:type="dxa"/>
            <w:vAlign w:val="center"/>
          </w:tcPr>
          <w:p w14:paraId="226CF2E0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48AE397E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5EE06080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60E30483" w14:textId="77777777" w:rsidR="00A67FD0" w:rsidRPr="002C75F0" w:rsidRDefault="00A67FD0" w:rsidP="00A67FD0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0030F2A8" w14:textId="77777777" w:rsidR="00A67FD0" w:rsidRPr="002C75F0" w:rsidRDefault="00A67FD0" w:rsidP="00A67FD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BEA898A" w14:textId="77777777"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</w:rPr>
      </w:pPr>
    </w:p>
    <w:p w14:paraId="1FAB5FDB" w14:textId="77777777" w:rsidR="002C75F0" w:rsidRPr="00080D61" w:rsidRDefault="00107353">
      <w:pPr>
        <w:rPr>
          <w:rFonts w:ascii="標楷體" w:eastAsia="標楷體" w:hAnsi="標楷體"/>
        </w:rPr>
      </w:pPr>
      <w:r w:rsidRPr="00080D61">
        <w:rPr>
          <w:rFonts w:ascii="標楷體" w:eastAsia="標楷體" w:hAnsi="標楷體"/>
        </w:rPr>
        <w:t>(</w:t>
      </w:r>
      <w:r w:rsidRPr="00080D61">
        <w:rPr>
          <w:rFonts w:ascii="標楷體" w:eastAsia="標楷體" w:hAnsi="標楷體" w:hint="eastAsia"/>
        </w:rPr>
        <w:t>表格請自行增列</w:t>
      </w:r>
      <w:r w:rsidRPr="00080D61">
        <w:rPr>
          <w:rFonts w:ascii="標楷體" w:eastAsia="標楷體" w:hAnsi="標楷體"/>
        </w:rPr>
        <w:t>)</w:t>
      </w:r>
    </w:p>
    <w:sectPr w:rsidR="002C75F0" w:rsidRPr="00080D61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4196" w14:textId="77777777" w:rsidR="003F506D" w:rsidRDefault="003F506D" w:rsidP="00107353">
      <w:r>
        <w:separator/>
      </w:r>
    </w:p>
  </w:endnote>
  <w:endnote w:type="continuationSeparator" w:id="0">
    <w:p w14:paraId="7E25527F" w14:textId="77777777" w:rsidR="003F506D" w:rsidRDefault="003F506D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A7763" w14:textId="77777777" w:rsidR="003F506D" w:rsidRDefault="003F506D" w:rsidP="00107353">
      <w:r>
        <w:separator/>
      </w:r>
    </w:p>
  </w:footnote>
  <w:footnote w:type="continuationSeparator" w:id="0">
    <w:p w14:paraId="0FF086F2" w14:textId="77777777" w:rsidR="003F506D" w:rsidRDefault="003F506D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688"/>
    <w:multiLevelType w:val="hybridMultilevel"/>
    <w:tmpl w:val="E4C04790"/>
    <w:lvl w:ilvl="0" w:tplc="012E86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33B7318E"/>
    <w:multiLevelType w:val="hybridMultilevel"/>
    <w:tmpl w:val="C738289C"/>
    <w:lvl w:ilvl="0" w:tplc="571AE3BA">
      <w:numFmt w:val="bullet"/>
      <w:lvlText w:val=""/>
      <w:lvlJc w:val="left"/>
      <w:pPr>
        <w:ind w:left="301" w:hanging="166"/>
      </w:pPr>
      <w:rPr>
        <w:rFonts w:ascii="Wingdings" w:eastAsia="Wingdings" w:hAnsi="Wingdings" w:cs="Wingdings" w:hint="default"/>
        <w:w w:val="100"/>
        <w:sz w:val="20"/>
        <w:szCs w:val="20"/>
        <w:lang w:val="en-US" w:eastAsia="zh-TW" w:bidi="ar-SA"/>
      </w:rPr>
    </w:lvl>
    <w:lvl w:ilvl="1" w:tplc="D3445822">
      <w:numFmt w:val="bullet"/>
      <w:lvlText w:val="•"/>
      <w:lvlJc w:val="left"/>
      <w:pPr>
        <w:ind w:left="1096" w:hanging="166"/>
      </w:pPr>
      <w:rPr>
        <w:lang w:val="en-US" w:eastAsia="zh-TW" w:bidi="ar-SA"/>
      </w:rPr>
    </w:lvl>
    <w:lvl w:ilvl="2" w:tplc="611A9D1E">
      <w:numFmt w:val="bullet"/>
      <w:lvlText w:val="•"/>
      <w:lvlJc w:val="left"/>
      <w:pPr>
        <w:ind w:left="1893" w:hanging="166"/>
      </w:pPr>
      <w:rPr>
        <w:lang w:val="en-US" w:eastAsia="zh-TW" w:bidi="ar-SA"/>
      </w:rPr>
    </w:lvl>
    <w:lvl w:ilvl="3" w:tplc="23AAB4B8">
      <w:numFmt w:val="bullet"/>
      <w:lvlText w:val="•"/>
      <w:lvlJc w:val="left"/>
      <w:pPr>
        <w:ind w:left="2689" w:hanging="166"/>
      </w:pPr>
      <w:rPr>
        <w:lang w:val="en-US" w:eastAsia="zh-TW" w:bidi="ar-SA"/>
      </w:rPr>
    </w:lvl>
    <w:lvl w:ilvl="4" w:tplc="6EDC8C68">
      <w:numFmt w:val="bullet"/>
      <w:lvlText w:val="•"/>
      <w:lvlJc w:val="left"/>
      <w:pPr>
        <w:ind w:left="3486" w:hanging="166"/>
      </w:pPr>
      <w:rPr>
        <w:lang w:val="en-US" w:eastAsia="zh-TW" w:bidi="ar-SA"/>
      </w:rPr>
    </w:lvl>
    <w:lvl w:ilvl="5" w:tplc="016C01A4">
      <w:numFmt w:val="bullet"/>
      <w:lvlText w:val="•"/>
      <w:lvlJc w:val="left"/>
      <w:pPr>
        <w:ind w:left="4283" w:hanging="166"/>
      </w:pPr>
      <w:rPr>
        <w:lang w:val="en-US" w:eastAsia="zh-TW" w:bidi="ar-SA"/>
      </w:rPr>
    </w:lvl>
    <w:lvl w:ilvl="6" w:tplc="47C60398">
      <w:numFmt w:val="bullet"/>
      <w:lvlText w:val="•"/>
      <w:lvlJc w:val="left"/>
      <w:pPr>
        <w:ind w:left="5079" w:hanging="166"/>
      </w:pPr>
      <w:rPr>
        <w:lang w:val="en-US" w:eastAsia="zh-TW" w:bidi="ar-SA"/>
      </w:rPr>
    </w:lvl>
    <w:lvl w:ilvl="7" w:tplc="15CEDE20">
      <w:numFmt w:val="bullet"/>
      <w:lvlText w:val="•"/>
      <w:lvlJc w:val="left"/>
      <w:pPr>
        <w:ind w:left="5876" w:hanging="166"/>
      </w:pPr>
      <w:rPr>
        <w:lang w:val="en-US" w:eastAsia="zh-TW" w:bidi="ar-SA"/>
      </w:rPr>
    </w:lvl>
    <w:lvl w:ilvl="8" w:tplc="211A49A2">
      <w:numFmt w:val="bullet"/>
      <w:lvlText w:val="•"/>
      <w:lvlJc w:val="left"/>
      <w:pPr>
        <w:ind w:left="6672" w:hanging="166"/>
      </w:pPr>
      <w:rPr>
        <w:lang w:val="en-US" w:eastAsia="zh-TW" w:bidi="ar-SA"/>
      </w:rPr>
    </w:lvl>
  </w:abstractNum>
  <w:abstractNum w:abstractNumId="3" w15:restartNumberingAfterBreak="0">
    <w:nsid w:val="4EE742C3"/>
    <w:multiLevelType w:val="hybridMultilevel"/>
    <w:tmpl w:val="DA04572A"/>
    <w:lvl w:ilvl="0" w:tplc="3BAE0AF2">
      <w:start w:val="1"/>
      <w:numFmt w:val="decimal"/>
      <w:lvlText w:val="%1."/>
      <w:lvlJc w:val="left"/>
      <w:pPr>
        <w:ind w:left="3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4B048E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2" w:tplc="112C18D8">
      <w:numFmt w:val="bullet"/>
      <w:lvlText w:val="•"/>
      <w:lvlJc w:val="left"/>
      <w:pPr>
        <w:ind w:left="954" w:hanging="360"/>
      </w:pPr>
      <w:rPr>
        <w:rFonts w:hint="default"/>
        <w:lang w:val="en-US" w:eastAsia="zh-TW" w:bidi="ar-SA"/>
      </w:rPr>
    </w:lvl>
    <w:lvl w:ilvl="3" w:tplc="843C5B42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4" w:tplc="4EBCDABA">
      <w:numFmt w:val="bullet"/>
      <w:lvlText w:val="•"/>
      <w:lvlJc w:val="left"/>
      <w:pPr>
        <w:ind w:left="1529" w:hanging="360"/>
      </w:pPr>
      <w:rPr>
        <w:rFonts w:hint="default"/>
        <w:lang w:val="en-US" w:eastAsia="zh-TW" w:bidi="ar-SA"/>
      </w:rPr>
    </w:lvl>
    <w:lvl w:ilvl="5" w:tplc="97B203E6">
      <w:numFmt w:val="bullet"/>
      <w:lvlText w:val="•"/>
      <w:lvlJc w:val="left"/>
      <w:pPr>
        <w:ind w:left="1817" w:hanging="360"/>
      </w:pPr>
      <w:rPr>
        <w:rFonts w:hint="default"/>
        <w:lang w:val="en-US" w:eastAsia="zh-TW" w:bidi="ar-SA"/>
      </w:rPr>
    </w:lvl>
    <w:lvl w:ilvl="6" w:tplc="0AE2DE54">
      <w:numFmt w:val="bullet"/>
      <w:lvlText w:val="•"/>
      <w:lvlJc w:val="left"/>
      <w:pPr>
        <w:ind w:left="2104" w:hanging="360"/>
      </w:pPr>
      <w:rPr>
        <w:rFonts w:hint="default"/>
        <w:lang w:val="en-US" w:eastAsia="zh-TW" w:bidi="ar-SA"/>
      </w:rPr>
    </w:lvl>
    <w:lvl w:ilvl="7" w:tplc="C804EFF6">
      <w:numFmt w:val="bullet"/>
      <w:lvlText w:val="•"/>
      <w:lvlJc w:val="left"/>
      <w:pPr>
        <w:ind w:left="2391" w:hanging="360"/>
      </w:pPr>
      <w:rPr>
        <w:rFonts w:hint="default"/>
        <w:lang w:val="en-US" w:eastAsia="zh-TW" w:bidi="ar-SA"/>
      </w:rPr>
    </w:lvl>
    <w:lvl w:ilvl="8" w:tplc="54F48AFE">
      <w:numFmt w:val="bullet"/>
      <w:lvlText w:val="•"/>
      <w:lvlJc w:val="left"/>
      <w:pPr>
        <w:ind w:left="267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78AF25E5"/>
    <w:multiLevelType w:val="hybridMultilevel"/>
    <w:tmpl w:val="18363D2C"/>
    <w:lvl w:ilvl="0" w:tplc="0BC609E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22530"/>
    <w:rsid w:val="00080D61"/>
    <w:rsid w:val="000C3271"/>
    <w:rsid w:val="001006F0"/>
    <w:rsid w:val="00104AEE"/>
    <w:rsid w:val="00107353"/>
    <w:rsid w:val="001727C5"/>
    <w:rsid w:val="0019163D"/>
    <w:rsid w:val="001B46D6"/>
    <w:rsid w:val="00211205"/>
    <w:rsid w:val="00276D6B"/>
    <w:rsid w:val="00290376"/>
    <w:rsid w:val="002C75F0"/>
    <w:rsid w:val="00346DA3"/>
    <w:rsid w:val="003C057D"/>
    <w:rsid w:val="003C2895"/>
    <w:rsid w:val="003C2D9A"/>
    <w:rsid w:val="003C69CA"/>
    <w:rsid w:val="003E233E"/>
    <w:rsid w:val="003F506D"/>
    <w:rsid w:val="00493D50"/>
    <w:rsid w:val="004A55BD"/>
    <w:rsid w:val="00521447"/>
    <w:rsid w:val="00523E74"/>
    <w:rsid w:val="00633305"/>
    <w:rsid w:val="00681782"/>
    <w:rsid w:val="00711067"/>
    <w:rsid w:val="00784218"/>
    <w:rsid w:val="00784DD2"/>
    <w:rsid w:val="007C7CF4"/>
    <w:rsid w:val="007D5A04"/>
    <w:rsid w:val="00811812"/>
    <w:rsid w:val="0084352F"/>
    <w:rsid w:val="008D4283"/>
    <w:rsid w:val="009D27EF"/>
    <w:rsid w:val="00A03E0D"/>
    <w:rsid w:val="00A24A14"/>
    <w:rsid w:val="00A67FD0"/>
    <w:rsid w:val="00A96720"/>
    <w:rsid w:val="00AA4C89"/>
    <w:rsid w:val="00B0373D"/>
    <w:rsid w:val="00B04C7C"/>
    <w:rsid w:val="00B204E1"/>
    <w:rsid w:val="00B2249C"/>
    <w:rsid w:val="00B63D1C"/>
    <w:rsid w:val="00BA741A"/>
    <w:rsid w:val="00BD7A34"/>
    <w:rsid w:val="00BD7B84"/>
    <w:rsid w:val="00C075D5"/>
    <w:rsid w:val="00C457F9"/>
    <w:rsid w:val="00C524B8"/>
    <w:rsid w:val="00C628B0"/>
    <w:rsid w:val="00C85539"/>
    <w:rsid w:val="00CC530D"/>
    <w:rsid w:val="00CD6E6E"/>
    <w:rsid w:val="00CE22E1"/>
    <w:rsid w:val="00D46F9B"/>
    <w:rsid w:val="00D47D44"/>
    <w:rsid w:val="00E20667"/>
    <w:rsid w:val="00E478AD"/>
    <w:rsid w:val="00E61926"/>
    <w:rsid w:val="00E92A14"/>
    <w:rsid w:val="00EE5480"/>
    <w:rsid w:val="00F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6B2B6"/>
  <w14:defaultImageDpi w14:val="0"/>
  <w15:docId w15:val="{AC076A8C-7EF0-485C-A558-4262011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0735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07353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81782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F2011E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F2011E"/>
    <w:rPr>
      <w:szCs w:val="22"/>
    </w:rPr>
  </w:style>
  <w:style w:type="paragraph" w:customStyle="1" w:styleId="TableParagraph">
    <w:name w:val="Table Paragraph"/>
    <w:basedOn w:val="a"/>
    <w:uiPriority w:val="1"/>
    <w:qFormat/>
    <w:rsid w:val="00F2011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">
    <w:name w:val="Table Normal"/>
    <w:uiPriority w:val="2"/>
    <w:semiHidden/>
    <w:qFormat/>
    <w:rsid w:val="00F2011E"/>
    <w:pPr>
      <w:widowControl w:val="0"/>
      <w:autoSpaceDE w:val="0"/>
      <w:autoSpaceDN w:val="0"/>
    </w:pPr>
    <w:rPr>
      <w:rFonts w:ascii="Calibri" w:eastAsia="Times New Roman" w:hAnsi="Calibri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4"/>
    <w:uiPriority w:val="59"/>
    <w:rsid w:val="003C2895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q745184@kimo.com</dc:creator>
  <cp:keywords/>
  <dc:description/>
  <cp:lastModifiedBy>Administrator</cp:lastModifiedBy>
  <cp:revision>10</cp:revision>
  <cp:lastPrinted>2019-02-26T07:29:00Z</cp:lastPrinted>
  <dcterms:created xsi:type="dcterms:W3CDTF">2024-05-06T01:08:00Z</dcterms:created>
  <dcterms:modified xsi:type="dcterms:W3CDTF">2024-08-23T05:39:00Z</dcterms:modified>
</cp:coreProperties>
</file>