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DA" w:rsidRPr="00E9202B" w:rsidRDefault="00F87A5D" w:rsidP="000D5DBE">
      <w:pPr>
        <w:spacing w:afterLines="50" w:after="180" w:line="340" w:lineRule="exact"/>
        <w:jc w:val="center"/>
        <w:rPr>
          <w:rFonts w:ascii="標楷體" w:eastAsia="標楷體" w:hAnsi="標楷體"/>
          <w:color w:val="000000"/>
          <w:kern w:val="0"/>
          <w:sz w:val="30"/>
          <w:szCs w:val="30"/>
        </w:rPr>
      </w:pPr>
      <w:r w:rsidRPr="00E9202B">
        <w:rPr>
          <w:rFonts w:ascii="標楷體" w:eastAsia="標楷體" w:hAnsi="標楷體" w:hint="eastAsia"/>
          <w:b/>
          <w:color w:val="000000"/>
          <w:sz w:val="30"/>
          <w:szCs w:val="30"/>
        </w:rPr>
        <w:t>嘉義市</w:t>
      </w:r>
      <w:r w:rsidR="003026D6">
        <w:rPr>
          <w:rFonts w:ascii="標楷體" w:eastAsia="標楷體" w:hAnsi="標楷體" w:hint="eastAsia"/>
          <w:b/>
          <w:color w:val="000000"/>
          <w:sz w:val="30"/>
          <w:szCs w:val="30"/>
        </w:rPr>
        <w:t>興嘉</w:t>
      </w:r>
      <w:r w:rsidR="00E9202B" w:rsidRPr="00E9202B">
        <w:rPr>
          <w:rFonts w:ascii="標楷體" w:eastAsia="標楷體" w:hAnsi="標楷體" w:hint="eastAsia"/>
          <w:b/>
          <w:sz w:val="30"/>
          <w:szCs w:val="30"/>
        </w:rPr>
        <w:t>國小</w:t>
      </w:r>
      <w:r w:rsidR="00482224" w:rsidRPr="00E9202B">
        <w:rPr>
          <w:rFonts w:ascii="標楷體" w:eastAsia="標楷體" w:hAnsi="標楷體" w:hint="eastAsia"/>
          <w:b/>
          <w:sz w:val="30"/>
          <w:szCs w:val="30"/>
        </w:rPr>
        <w:t>特殊教育學生</w:t>
      </w:r>
      <w:r w:rsidR="007661DA" w:rsidRPr="00E9202B">
        <w:rPr>
          <w:rFonts w:ascii="標楷體" w:eastAsia="標楷體" w:hAnsi="標楷體" w:hint="eastAsia"/>
          <w:b/>
          <w:color w:val="000000"/>
          <w:sz w:val="30"/>
          <w:szCs w:val="30"/>
        </w:rPr>
        <w:t>部定課程</w:t>
      </w:r>
      <w:r w:rsidR="007661DA" w:rsidRPr="00E9202B">
        <w:rPr>
          <w:rFonts w:ascii="標楷體" w:eastAsia="標楷體" w:hAnsi="標楷體"/>
          <w:b/>
          <w:color w:val="000000"/>
          <w:sz w:val="30"/>
          <w:szCs w:val="30"/>
        </w:rPr>
        <w:t>(</w:t>
      </w:r>
      <w:r w:rsidR="003026D6">
        <w:rPr>
          <w:rFonts w:ascii="標楷體" w:eastAsia="標楷體" w:hAnsi="標楷體" w:hint="eastAsia"/>
          <w:b/>
          <w:color w:val="000000"/>
          <w:sz w:val="30"/>
          <w:szCs w:val="30"/>
        </w:rPr>
        <w:t>數學</w:t>
      </w:r>
      <w:r w:rsidR="007661DA" w:rsidRPr="00E9202B">
        <w:rPr>
          <w:rFonts w:ascii="標楷體" w:eastAsia="標楷體" w:hAnsi="標楷體" w:hint="eastAsia"/>
          <w:b/>
          <w:color w:val="000000"/>
          <w:sz w:val="30"/>
          <w:szCs w:val="30"/>
        </w:rPr>
        <w:t>領域課程</w:t>
      </w:r>
      <w:r w:rsidR="007661DA" w:rsidRPr="00E9202B">
        <w:rPr>
          <w:rFonts w:ascii="標楷體" w:eastAsia="標楷體" w:hAnsi="標楷體"/>
          <w:b/>
          <w:color w:val="000000"/>
          <w:sz w:val="30"/>
          <w:szCs w:val="30"/>
        </w:rPr>
        <w:t>)</w:t>
      </w:r>
      <w:r w:rsidR="007661DA" w:rsidRPr="00E9202B">
        <w:rPr>
          <w:rFonts w:ascii="標楷體" w:eastAsia="標楷體" w:hAnsi="標楷體" w:hint="eastAsia"/>
          <w:b/>
          <w:color w:val="000000"/>
          <w:sz w:val="30"/>
          <w:szCs w:val="30"/>
        </w:rPr>
        <w:t>課程計畫</w:t>
      </w:r>
      <w:r w:rsidR="007661DA" w:rsidRPr="00E9202B">
        <w:rPr>
          <w:rFonts w:ascii="標楷體" w:eastAsia="標楷體" w:hAnsi="標楷體"/>
          <w:color w:val="000000"/>
          <w:kern w:val="0"/>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566"/>
        <w:gridCol w:w="978"/>
        <w:gridCol w:w="396"/>
        <w:gridCol w:w="788"/>
        <w:gridCol w:w="906"/>
        <w:gridCol w:w="982"/>
        <w:gridCol w:w="1818"/>
        <w:gridCol w:w="30"/>
        <w:gridCol w:w="2353"/>
      </w:tblGrid>
      <w:tr w:rsidR="007661DA" w:rsidRPr="00DD3F78" w:rsidTr="00CB12CE">
        <w:tc>
          <w:tcPr>
            <w:tcW w:w="9628" w:type="dxa"/>
            <w:gridSpan w:val="10"/>
            <w:vAlign w:val="center"/>
          </w:tcPr>
          <w:p w:rsidR="007661DA" w:rsidRPr="00633305" w:rsidRDefault="00F87A5D" w:rsidP="003026D6">
            <w:pPr>
              <w:snapToGrid w:val="0"/>
              <w:spacing w:line="280" w:lineRule="atLeast"/>
              <w:jc w:val="center"/>
              <w:rPr>
                <w:rFonts w:ascii="標楷體" w:eastAsia="標楷體" w:hAnsi="標楷體"/>
                <w:sz w:val="22"/>
              </w:rPr>
            </w:pPr>
            <w:r w:rsidRPr="00633305">
              <w:rPr>
                <w:rFonts w:ascii="標楷體" w:eastAsia="標楷體" w:hAnsi="標楷體" w:hint="eastAsia"/>
                <w:sz w:val="22"/>
              </w:rPr>
              <w:t>嘉義市</w:t>
            </w:r>
            <w:r w:rsidR="003026D6">
              <w:rPr>
                <w:rFonts w:ascii="標楷體" w:eastAsia="標楷體" w:hAnsi="標楷體" w:hint="eastAsia"/>
                <w:sz w:val="22"/>
              </w:rPr>
              <w:t>興嘉</w:t>
            </w:r>
            <w:r w:rsidR="00DB5B31">
              <w:rPr>
                <w:rFonts w:ascii="標楷體" w:eastAsia="標楷體" w:hAnsi="標楷體" w:hint="eastAsia"/>
                <w:sz w:val="22"/>
              </w:rPr>
              <w:t>國小</w:t>
            </w:r>
            <w:r w:rsidR="003026D6">
              <w:rPr>
                <w:rFonts w:ascii="標楷體" w:eastAsia="標楷體" w:hAnsi="標楷體" w:hint="eastAsia"/>
                <w:sz w:val="22"/>
              </w:rPr>
              <w:t>113</w:t>
            </w:r>
            <w:r w:rsidR="00C74352" w:rsidRPr="00633305">
              <w:rPr>
                <w:rFonts w:ascii="標楷體" w:eastAsia="標楷體" w:hAnsi="標楷體" w:hint="eastAsia"/>
                <w:sz w:val="22"/>
              </w:rPr>
              <w:t>學年度</w:t>
            </w:r>
            <w:r w:rsidR="007661DA" w:rsidRPr="00633305">
              <w:rPr>
                <w:rFonts w:ascii="標楷體" w:eastAsia="標楷體" w:hAnsi="標楷體"/>
                <w:sz w:val="22"/>
              </w:rPr>
              <w:t xml:space="preserve"> </w:t>
            </w:r>
            <w:r w:rsidR="000C561E" w:rsidRPr="00633305">
              <w:rPr>
                <w:rFonts w:ascii="標楷體" w:eastAsia="標楷體" w:hAnsi="標楷體"/>
                <w:sz w:val="22"/>
              </w:rPr>
              <w:t xml:space="preserve"> </w:t>
            </w:r>
            <w:r w:rsidR="003026D6">
              <w:rPr>
                <w:rFonts w:ascii="標楷體" w:eastAsia="標楷體" w:hAnsi="標楷體" w:hint="eastAsia"/>
                <w:sz w:val="22"/>
              </w:rPr>
              <w:t>二</w:t>
            </w:r>
            <w:r w:rsidR="007661DA" w:rsidRPr="00633305">
              <w:rPr>
                <w:rFonts w:ascii="標楷體" w:eastAsia="標楷體" w:hAnsi="標楷體" w:hint="eastAsia"/>
                <w:sz w:val="22"/>
              </w:rPr>
              <w:t>年級</w:t>
            </w:r>
            <w:r w:rsidR="007E3A96" w:rsidRPr="00633305">
              <w:rPr>
                <w:rFonts w:ascii="標楷體" w:eastAsia="標楷體" w:hAnsi="標楷體" w:hint="eastAsia"/>
                <w:sz w:val="22"/>
              </w:rPr>
              <w:t>全抽</w:t>
            </w:r>
            <w:r w:rsidR="007661DA" w:rsidRPr="00633305">
              <w:rPr>
                <w:rFonts w:ascii="標楷體" w:eastAsia="標楷體" w:hAnsi="標楷體"/>
                <w:sz w:val="22"/>
              </w:rPr>
              <w:t xml:space="preserve"> </w:t>
            </w:r>
            <w:r w:rsidR="003026D6">
              <w:rPr>
                <w:rFonts w:ascii="標楷體" w:eastAsia="標楷體" w:hAnsi="標楷體" w:hint="eastAsia"/>
                <w:sz w:val="22"/>
              </w:rPr>
              <w:t>數學</w:t>
            </w:r>
            <w:r w:rsidR="007661DA" w:rsidRPr="00633305">
              <w:rPr>
                <w:rFonts w:ascii="標楷體" w:eastAsia="標楷體" w:hAnsi="標楷體" w:hint="eastAsia"/>
                <w:sz w:val="22"/>
              </w:rPr>
              <w:t>領域課程計畫</w:t>
            </w:r>
          </w:p>
        </w:tc>
      </w:tr>
      <w:tr w:rsidR="007661DA" w:rsidRPr="00DD3F78" w:rsidTr="00CB12CE">
        <w:tc>
          <w:tcPr>
            <w:tcW w:w="2355" w:type="dxa"/>
            <w:gridSpan w:val="3"/>
            <w:vAlign w:val="center"/>
          </w:tcPr>
          <w:p w:rsidR="007661DA" w:rsidRPr="00633305" w:rsidRDefault="007661DA" w:rsidP="007661DA">
            <w:pPr>
              <w:snapToGrid w:val="0"/>
              <w:spacing w:line="280" w:lineRule="atLeast"/>
              <w:jc w:val="center"/>
              <w:rPr>
                <w:rFonts w:ascii="標楷體" w:eastAsia="標楷體" w:hAnsi="標楷體"/>
                <w:sz w:val="22"/>
              </w:rPr>
            </w:pPr>
            <w:r w:rsidRPr="00633305">
              <w:rPr>
                <w:rFonts w:ascii="標楷體" w:eastAsia="標楷體" w:hAnsi="標楷體" w:hint="eastAsia"/>
                <w:sz w:val="22"/>
              </w:rPr>
              <w:t>每週節數</w:t>
            </w:r>
          </w:p>
        </w:tc>
        <w:tc>
          <w:tcPr>
            <w:tcW w:w="2090" w:type="dxa"/>
            <w:gridSpan w:val="3"/>
            <w:vAlign w:val="center"/>
          </w:tcPr>
          <w:p w:rsidR="007661DA" w:rsidRPr="00633305" w:rsidRDefault="00CB12CE" w:rsidP="007661DA">
            <w:pPr>
              <w:snapToGrid w:val="0"/>
              <w:spacing w:line="280" w:lineRule="atLeast"/>
              <w:jc w:val="center"/>
              <w:rPr>
                <w:rFonts w:ascii="標楷體" w:eastAsia="標楷體" w:hAnsi="標楷體"/>
                <w:szCs w:val="24"/>
              </w:rPr>
            </w:pPr>
            <w:r>
              <w:rPr>
                <w:rFonts w:ascii="標楷體" w:eastAsia="標楷體" w:hAnsi="標楷體" w:hint="eastAsia"/>
                <w:szCs w:val="24"/>
              </w:rPr>
              <w:t>四</w:t>
            </w:r>
            <w:r w:rsidR="007661DA" w:rsidRPr="00633305">
              <w:rPr>
                <w:rFonts w:ascii="標楷體" w:eastAsia="標楷體" w:hAnsi="標楷體" w:hint="eastAsia"/>
                <w:szCs w:val="24"/>
              </w:rPr>
              <w:t>節</w:t>
            </w:r>
          </w:p>
        </w:tc>
        <w:tc>
          <w:tcPr>
            <w:tcW w:w="2830" w:type="dxa"/>
            <w:gridSpan w:val="3"/>
            <w:vAlign w:val="center"/>
          </w:tcPr>
          <w:p w:rsidR="007661DA" w:rsidRPr="00633305" w:rsidRDefault="007661DA" w:rsidP="007661DA">
            <w:pPr>
              <w:snapToGrid w:val="0"/>
              <w:spacing w:line="280" w:lineRule="atLeast"/>
              <w:jc w:val="center"/>
              <w:rPr>
                <w:rFonts w:ascii="標楷體" w:eastAsia="標楷體" w:hAnsi="標楷體"/>
                <w:szCs w:val="24"/>
              </w:rPr>
            </w:pPr>
            <w:r w:rsidRPr="00633305">
              <w:rPr>
                <w:rFonts w:ascii="標楷體" w:eastAsia="標楷體" w:hAnsi="標楷體" w:hint="eastAsia"/>
                <w:szCs w:val="24"/>
              </w:rPr>
              <w:t>設計者</w:t>
            </w:r>
            <w:r w:rsidR="00B06249" w:rsidRPr="00633305">
              <w:rPr>
                <w:rFonts w:ascii="標楷體" w:eastAsia="標楷體" w:hAnsi="標楷體"/>
                <w:szCs w:val="24"/>
              </w:rPr>
              <w:t>/</w:t>
            </w:r>
            <w:r w:rsidR="00B06249" w:rsidRPr="00633305">
              <w:rPr>
                <w:rFonts w:ascii="標楷體" w:eastAsia="標楷體" w:hAnsi="標楷體" w:hint="eastAsia"/>
                <w:szCs w:val="24"/>
              </w:rPr>
              <w:t>教學者</w:t>
            </w:r>
          </w:p>
        </w:tc>
        <w:tc>
          <w:tcPr>
            <w:tcW w:w="2353" w:type="dxa"/>
          </w:tcPr>
          <w:p w:rsidR="007661DA" w:rsidRPr="00633305" w:rsidRDefault="003026D6" w:rsidP="007661DA">
            <w:pPr>
              <w:snapToGrid w:val="0"/>
              <w:spacing w:line="280" w:lineRule="atLeast"/>
              <w:jc w:val="both"/>
              <w:rPr>
                <w:rFonts w:ascii="標楷體" w:eastAsia="標楷體" w:hAnsi="標楷體"/>
                <w:szCs w:val="24"/>
              </w:rPr>
            </w:pPr>
            <w:r>
              <w:rPr>
                <w:rFonts w:ascii="標楷體" w:eastAsia="標楷體" w:hAnsi="標楷體" w:hint="eastAsia"/>
                <w:szCs w:val="24"/>
              </w:rPr>
              <w:t>孫慧玲</w:t>
            </w:r>
          </w:p>
        </w:tc>
      </w:tr>
      <w:tr w:rsidR="00B06249" w:rsidRPr="00DD3F78" w:rsidTr="00CB12CE">
        <w:tc>
          <w:tcPr>
            <w:tcW w:w="2355" w:type="dxa"/>
            <w:gridSpan w:val="3"/>
            <w:vAlign w:val="center"/>
          </w:tcPr>
          <w:p w:rsidR="00B06249" w:rsidRPr="00633305" w:rsidRDefault="00B06249" w:rsidP="007661DA">
            <w:pPr>
              <w:snapToGrid w:val="0"/>
              <w:spacing w:line="280" w:lineRule="atLeast"/>
              <w:jc w:val="center"/>
              <w:rPr>
                <w:rFonts w:ascii="標楷體" w:eastAsia="標楷體" w:hAnsi="標楷體"/>
                <w:sz w:val="22"/>
              </w:rPr>
            </w:pPr>
            <w:r w:rsidRPr="00633305">
              <w:rPr>
                <w:rFonts w:ascii="標楷體" w:eastAsia="標楷體" w:hAnsi="標楷體" w:hint="eastAsia"/>
                <w:sz w:val="22"/>
              </w:rPr>
              <w:t>教學對象</w:t>
            </w:r>
          </w:p>
        </w:tc>
        <w:tc>
          <w:tcPr>
            <w:tcW w:w="7273" w:type="dxa"/>
            <w:gridSpan w:val="7"/>
            <w:vAlign w:val="center"/>
          </w:tcPr>
          <w:p w:rsidR="00B06249" w:rsidRPr="00633305" w:rsidRDefault="007E3A96" w:rsidP="007661DA">
            <w:pPr>
              <w:snapToGrid w:val="0"/>
              <w:spacing w:line="280" w:lineRule="atLeast"/>
              <w:jc w:val="both"/>
              <w:rPr>
                <w:rFonts w:ascii="標楷體" w:eastAsia="標楷體" w:hAnsi="標楷體"/>
                <w:szCs w:val="24"/>
              </w:rPr>
            </w:pPr>
            <w:r w:rsidRPr="00633305">
              <w:rPr>
                <w:rFonts w:ascii="標楷體" w:eastAsia="標楷體" w:hAnsi="標楷體" w:hint="eastAsia"/>
                <w:szCs w:val="24"/>
              </w:rPr>
              <w:t>學生姓名</w:t>
            </w:r>
            <w:r w:rsidR="003026D6">
              <w:rPr>
                <w:rFonts w:ascii="標楷體" w:eastAsia="標楷體" w:hAnsi="標楷體" w:hint="eastAsia"/>
                <w:szCs w:val="24"/>
              </w:rPr>
              <w:t>李</w:t>
            </w:r>
            <w:r w:rsidR="00CB12CE" w:rsidRPr="00240501">
              <w:rPr>
                <w:rFonts w:ascii="標楷體" w:eastAsia="標楷體" w:hAnsi="標楷體" w:cs="標楷體" w:hint="eastAsia"/>
                <w:b/>
                <w:szCs w:val="24"/>
              </w:rPr>
              <w:t>○○</w:t>
            </w:r>
            <w:r w:rsidRPr="00633305">
              <w:rPr>
                <w:rFonts w:ascii="標楷體" w:eastAsia="標楷體" w:hAnsi="標楷體"/>
                <w:szCs w:val="24"/>
              </w:rPr>
              <w:t>(</w:t>
            </w:r>
            <w:r w:rsidR="003026D6">
              <w:rPr>
                <w:rFonts w:ascii="標楷體" w:eastAsia="標楷體" w:hAnsi="標楷體" w:hint="eastAsia"/>
                <w:szCs w:val="24"/>
              </w:rPr>
              <w:t>自閉症、輕度</w:t>
            </w:r>
            <w:r w:rsidRPr="00633305">
              <w:rPr>
                <w:rFonts w:ascii="標楷體" w:eastAsia="標楷體" w:hAnsi="標楷體"/>
                <w:szCs w:val="24"/>
              </w:rPr>
              <w:t>)</w:t>
            </w:r>
          </w:p>
        </w:tc>
      </w:tr>
      <w:tr w:rsidR="00CB12CE" w:rsidRPr="00DD3F78" w:rsidTr="00CB12CE">
        <w:trPr>
          <w:trHeight w:val="120"/>
        </w:trPr>
        <w:tc>
          <w:tcPr>
            <w:tcW w:w="2355" w:type="dxa"/>
            <w:gridSpan w:val="3"/>
            <w:vMerge w:val="restart"/>
            <w:vAlign w:val="center"/>
          </w:tcPr>
          <w:p w:rsidR="00CB12CE" w:rsidRPr="00633305" w:rsidRDefault="00CB12CE" w:rsidP="00CB12CE">
            <w:pPr>
              <w:jc w:val="center"/>
              <w:rPr>
                <w:rFonts w:eastAsia="標楷體" w:hAnsi="標楷體"/>
                <w:sz w:val="22"/>
              </w:rPr>
            </w:pPr>
            <w:r w:rsidRPr="00633305">
              <w:rPr>
                <w:rFonts w:eastAsia="標楷體" w:hAnsi="標楷體" w:hint="eastAsia"/>
                <w:sz w:val="22"/>
              </w:rPr>
              <w:t>核心素養</w:t>
            </w:r>
          </w:p>
        </w:tc>
        <w:tc>
          <w:tcPr>
            <w:tcW w:w="2090" w:type="dxa"/>
            <w:gridSpan w:val="3"/>
            <w:vAlign w:val="center"/>
          </w:tcPr>
          <w:p w:rsidR="00CB12CE" w:rsidRPr="00633305" w:rsidRDefault="00CB12CE" w:rsidP="00CB12CE">
            <w:pPr>
              <w:pStyle w:val="Textbody"/>
              <w:snapToGrid w:val="0"/>
              <w:ind w:left="-19"/>
              <w:jc w:val="both"/>
              <w:rPr>
                <w:rFonts w:ascii="標楷體" w:eastAsia="標楷體" w:hAnsi="標楷體"/>
                <w:sz w:val="22"/>
              </w:rPr>
            </w:pPr>
            <w:r w:rsidRPr="00633305">
              <w:rPr>
                <w:rFonts w:ascii="標楷體" w:eastAsia="標楷體" w:hAnsi="標楷體"/>
                <w:sz w:val="22"/>
              </w:rPr>
              <w:t>A</w:t>
            </w:r>
            <w:r w:rsidRPr="00633305">
              <w:rPr>
                <w:rFonts w:ascii="標楷體" w:eastAsia="標楷體" w:hAnsi="標楷體" w:hint="eastAsia"/>
                <w:sz w:val="22"/>
              </w:rPr>
              <w:t>自主行動</w:t>
            </w:r>
          </w:p>
        </w:tc>
        <w:tc>
          <w:tcPr>
            <w:tcW w:w="5183" w:type="dxa"/>
            <w:gridSpan w:val="4"/>
            <w:vAlign w:val="center"/>
          </w:tcPr>
          <w:p w:rsidR="00CB12CE" w:rsidRPr="00240501" w:rsidRDefault="00CB12CE" w:rsidP="00CB12CE">
            <w:pPr>
              <w:adjustRightInd w:val="0"/>
              <w:snapToGrid w:val="0"/>
              <w:rPr>
                <w:rFonts w:ascii="標楷體" w:eastAsia="標楷體" w:hAnsi="標楷體"/>
                <w:sz w:val="20"/>
                <w:szCs w:val="20"/>
              </w:rPr>
            </w:pPr>
            <w:r w:rsidRPr="00240501">
              <w:rPr>
                <w:rFonts w:ascii="標楷體" w:eastAsia="標楷體" w:hAnsi="標楷體" w:hint="eastAsia"/>
                <w:sz w:val="20"/>
                <w:szCs w:val="20"/>
              </w:rPr>
              <w:sym w:font="Wingdings" w:char="F06E"/>
            </w:r>
            <w:r w:rsidRPr="00240501">
              <w:rPr>
                <w:rFonts w:ascii="標楷體" w:eastAsia="標楷體" w:hAnsi="標楷體" w:hint="eastAsia"/>
                <w:sz w:val="20"/>
                <w:szCs w:val="20"/>
              </w:rPr>
              <w:t xml:space="preserve">A1.身心素質與自我精進 </w:t>
            </w:r>
          </w:p>
          <w:p w:rsidR="00CB12CE" w:rsidRPr="00240501" w:rsidRDefault="00CB12CE" w:rsidP="00CB12CE">
            <w:pPr>
              <w:adjustRightInd w:val="0"/>
              <w:snapToGrid w:val="0"/>
              <w:rPr>
                <w:rFonts w:ascii="標楷體" w:eastAsia="標楷體" w:hAnsi="標楷體"/>
                <w:sz w:val="20"/>
                <w:szCs w:val="20"/>
              </w:rPr>
            </w:pPr>
            <w:r w:rsidRPr="00240501">
              <w:rPr>
                <w:rFonts w:ascii="標楷體" w:eastAsia="標楷體" w:hAnsi="標楷體" w:hint="eastAsia"/>
                <w:sz w:val="20"/>
                <w:szCs w:val="20"/>
              </w:rPr>
              <w:sym w:font="Wingdings" w:char="F06E"/>
            </w:r>
            <w:r w:rsidRPr="00240501">
              <w:rPr>
                <w:rFonts w:ascii="標楷體" w:eastAsia="標楷體" w:hAnsi="標楷體"/>
                <w:sz w:val="20"/>
                <w:szCs w:val="20"/>
              </w:rPr>
              <w:t>A2.</w:t>
            </w:r>
            <w:r w:rsidRPr="00240501">
              <w:rPr>
                <w:rFonts w:ascii="標楷體" w:eastAsia="標楷體" w:hAnsi="標楷體" w:hint="eastAsia"/>
                <w:sz w:val="20"/>
                <w:szCs w:val="20"/>
              </w:rPr>
              <w:t xml:space="preserve">系統思考與問題解決 </w:t>
            </w:r>
          </w:p>
          <w:p w:rsidR="00CB12CE" w:rsidRPr="00240501" w:rsidRDefault="00CB12CE" w:rsidP="00CB12CE">
            <w:pPr>
              <w:adjustRightInd w:val="0"/>
              <w:snapToGrid w:val="0"/>
              <w:rPr>
                <w:rFonts w:ascii="標楷體" w:eastAsia="標楷體" w:hAnsi="標楷體"/>
                <w:sz w:val="20"/>
                <w:szCs w:val="20"/>
              </w:rPr>
            </w:pPr>
            <w:r w:rsidRPr="00240501">
              <w:rPr>
                <w:rFonts w:ascii="標楷體" w:eastAsia="標楷體" w:hAnsi="標楷體" w:hint="eastAsia"/>
                <w:sz w:val="20"/>
                <w:szCs w:val="20"/>
              </w:rPr>
              <w:sym w:font="Wingdings" w:char="F06E"/>
            </w:r>
            <w:r w:rsidRPr="00240501">
              <w:rPr>
                <w:rFonts w:ascii="標楷體" w:eastAsia="標楷體" w:hAnsi="標楷體"/>
                <w:sz w:val="20"/>
                <w:szCs w:val="20"/>
              </w:rPr>
              <w:t>A3.</w:t>
            </w:r>
            <w:r w:rsidRPr="00240501">
              <w:rPr>
                <w:rFonts w:ascii="標楷體" w:eastAsia="標楷體" w:hAnsi="標楷體" w:hint="eastAsia"/>
                <w:sz w:val="20"/>
                <w:szCs w:val="20"/>
              </w:rPr>
              <w:t>規劃執行與創新應變</w:t>
            </w:r>
          </w:p>
        </w:tc>
      </w:tr>
      <w:tr w:rsidR="00CB12CE" w:rsidRPr="00DD3F78" w:rsidTr="00CB12CE">
        <w:trPr>
          <w:trHeight w:val="120"/>
        </w:trPr>
        <w:tc>
          <w:tcPr>
            <w:tcW w:w="2355" w:type="dxa"/>
            <w:gridSpan w:val="3"/>
            <w:vMerge/>
            <w:vAlign w:val="center"/>
          </w:tcPr>
          <w:p w:rsidR="00CB12CE" w:rsidRPr="00633305" w:rsidRDefault="00CB12CE" w:rsidP="00CB12CE">
            <w:pPr>
              <w:jc w:val="center"/>
              <w:rPr>
                <w:rFonts w:eastAsia="標楷體" w:hAnsi="標楷體"/>
                <w:sz w:val="22"/>
              </w:rPr>
            </w:pPr>
          </w:p>
        </w:tc>
        <w:tc>
          <w:tcPr>
            <w:tcW w:w="2090" w:type="dxa"/>
            <w:gridSpan w:val="3"/>
            <w:vAlign w:val="center"/>
          </w:tcPr>
          <w:p w:rsidR="00CB12CE" w:rsidRPr="00633305" w:rsidRDefault="00CB12CE" w:rsidP="00CB12CE">
            <w:pPr>
              <w:pStyle w:val="Textbody"/>
              <w:snapToGrid w:val="0"/>
              <w:spacing w:line="280" w:lineRule="atLeast"/>
              <w:jc w:val="both"/>
              <w:rPr>
                <w:rFonts w:ascii="標楷體" w:eastAsia="標楷體" w:hAnsi="標楷體"/>
                <w:sz w:val="22"/>
              </w:rPr>
            </w:pPr>
            <w:r w:rsidRPr="00633305">
              <w:rPr>
                <w:rFonts w:ascii="標楷體" w:eastAsia="標楷體" w:hAnsi="標楷體"/>
                <w:sz w:val="22"/>
              </w:rPr>
              <w:t>B</w:t>
            </w:r>
            <w:r w:rsidRPr="00633305">
              <w:rPr>
                <w:rFonts w:ascii="標楷體" w:eastAsia="標楷體" w:hAnsi="標楷體" w:hint="eastAsia"/>
                <w:sz w:val="22"/>
              </w:rPr>
              <w:t>溝通互動</w:t>
            </w:r>
          </w:p>
        </w:tc>
        <w:tc>
          <w:tcPr>
            <w:tcW w:w="5183" w:type="dxa"/>
            <w:gridSpan w:val="4"/>
            <w:vAlign w:val="center"/>
          </w:tcPr>
          <w:p w:rsidR="00CB12CE" w:rsidRPr="00240501" w:rsidRDefault="00CB12CE" w:rsidP="00CB12CE">
            <w:pPr>
              <w:adjustRightInd w:val="0"/>
              <w:snapToGrid w:val="0"/>
              <w:jc w:val="both"/>
              <w:rPr>
                <w:rFonts w:ascii="標楷體" w:eastAsia="標楷體" w:hAnsi="標楷體"/>
                <w:sz w:val="20"/>
                <w:szCs w:val="20"/>
              </w:rPr>
            </w:pPr>
            <w:r w:rsidRPr="00240501">
              <w:rPr>
                <w:rFonts w:ascii="標楷體" w:eastAsia="標楷體" w:hAnsi="標楷體" w:hint="eastAsia"/>
                <w:sz w:val="20"/>
                <w:szCs w:val="20"/>
              </w:rPr>
              <w:sym w:font="Wingdings" w:char="F06E"/>
            </w:r>
            <w:r w:rsidRPr="00240501">
              <w:rPr>
                <w:rFonts w:ascii="標楷體" w:eastAsia="標楷體" w:hAnsi="標楷體" w:hint="eastAsia"/>
                <w:sz w:val="20"/>
                <w:szCs w:val="20"/>
              </w:rPr>
              <w:t xml:space="preserve">B1.符號運用與溝通表達 </w:t>
            </w:r>
          </w:p>
          <w:p w:rsidR="00CB12CE" w:rsidRPr="00240501" w:rsidRDefault="00CB12CE" w:rsidP="00CB12CE">
            <w:pPr>
              <w:adjustRightInd w:val="0"/>
              <w:snapToGrid w:val="0"/>
              <w:jc w:val="both"/>
              <w:rPr>
                <w:rFonts w:ascii="標楷體" w:eastAsia="標楷體" w:hAnsi="標楷體"/>
                <w:sz w:val="20"/>
                <w:szCs w:val="20"/>
              </w:rPr>
            </w:pPr>
            <w:r w:rsidRPr="00240501">
              <w:rPr>
                <w:rFonts w:ascii="標楷體" w:eastAsia="標楷體" w:hAnsi="標楷體" w:hint="eastAsia"/>
                <w:sz w:val="20"/>
                <w:szCs w:val="20"/>
              </w:rPr>
              <w:sym w:font="Wingdings" w:char="F06E"/>
            </w:r>
            <w:r w:rsidRPr="00240501">
              <w:rPr>
                <w:rFonts w:ascii="標楷體" w:eastAsia="標楷體" w:hAnsi="標楷體"/>
                <w:sz w:val="20"/>
                <w:szCs w:val="20"/>
              </w:rPr>
              <w:t>B2.</w:t>
            </w:r>
            <w:r w:rsidRPr="00240501">
              <w:rPr>
                <w:rFonts w:ascii="標楷體" w:eastAsia="標楷體" w:hAnsi="標楷體" w:hint="eastAsia"/>
                <w:sz w:val="20"/>
                <w:szCs w:val="20"/>
              </w:rPr>
              <w:t xml:space="preserve">科技資訊與媒體素養 </w:t>
            </w:r>
          </w:p>
          <w:p w:rsidR="00CB12CE" w:rsidRPr="00240501" w:rsidRDefault="00CB12CE" w:rsidP="00CB12CE">
            <w:pPr>
              <w:adjustRightInd w:val="0"/>
              <w:snapToGrid w:val="0"/>
              <w:jc w:val="both"/>
              <w:rPr>
                <w:rFonts w:ascii="標楷體" w:eastAsia="標楷體" w:hAnsi="標楷體"/>
                <w:sz w:val="20"/>
                <w:szCs w:val="20"/>
              </w:rPr>
            </w:pPr>
            <w:r w:rsidRPr="00240501">
              <w:rPr>
                <w:rFonts w:ascii="標楷體" w:eastAsia="標楷體" w:hAnsi="標楷體" w:hint="eastAsia"/>
                <w:sz w:val="20"/>
                <w:szCs w:val="20"/>
              </w:rPr>
              <w:sym w:font="Wingdings" w:char="F06F"/>
            </w:r>
            <w:r w:rsidRPr="00240501">
              <w:rPr>
                <w:rFonts w:ascii="標楷體" w:eastAsia="標楷體" w:hAnsi="標楷體"/>
                <w:sz w:val="20"/>
                <w:szCs w:val="20"/>
              </w:rPr>
              <w:t>B3.</w:t>
            </w:r>
            <w:r w:rsidRPr="00240501">
              <w:rPr>
                <w:rFonts w:ascii="標楷體" w:eastAsia="標楷體" w:hAnsi="標楷體" w:hint="eastAsia"/>
                <w:sz w:val="20"/>
                <w:szCs w:val="20"/>
              </w:rPr>
              <w:t>藝術涵養與美感素養</w:t>
            </w:r>
          </w:p>
        </w:tc>
      </w:tr>
      <w:tr w:rsidR="00CB12CE" w:rsidRPr="00DD3F78" w:rsidTr="00CB12CE">
        <w:trPr>
          <w:trHeight w:val="120"/>
        </w:trPr>
        <w:tc>
          <w:tcPr>
            <w:tcW w:w="2355" w:type="dxa"/>
            <w:gridSpan w:val="3"/>
            <w:vMerge/>
            <w:vAlign w:val="center"/>
          </w:tcPr>
          <w:p w:rsidR="00CB12CE" w:rsidRPr="00633305" w:rsidRDefault="00CB12CE" w:rsidP="00CB12CE">
            <w:pPr>
              <w:jc w:val="center"/>
              <w:rPr>
                <w:rFonts w:eastAsia="標楷體" w:hAnsi="標楷體"/>
                <w:sz w:val="22"/>
              </w:rPr>
            </w:pPr>
          </w:p>
        </w:tc>
        <w:tc>
          <w:tcPr>
            <w:tcW w:w="2090" w:type="dxa"/>
            <w:gridSpan w:val="3"/>
            <w:vAlign w:val="center"/>
          </w:tcPr>
          <w:p w:rsidR="00CB12CE" w:rsidRPr="00633305" w:rsidRDefault="00CB12CE" w:rsidP="00CB12CE">
            <w:pPr>
              <w:pStyle w:val="Textbody"/>
              <w:snapToGrid w:val="0"/>
              <w:spacing w:line="280" w:lineRule="atLeast"/>
              <w:jc w:val="both"/>
              <w:rPr>
                <w:rFonts w:ascii="標楷體" w:eastAsia="標楷體" w:hAnsi="標楷體"/>
                <w:sz w:val="22"/>
              </w:rPr>
            </w:pPr>
            <w:r w:rsidRPr="00633305">
              <w:rPr>
                <w:rFonts w:ascii="標楷體" w:eastAsia="標楷體" w:hAnsi="標楷體"/>
                <w:sz w:val="22"/>
              </w:rPr>
              <w:t>C</w:t>
            </w:r>
            <w:r w:rsidRPr="00633305">
              <w:rPr>
                <w:rFonts w:ascii="標楷體" w:eastAsia="標楷體" w:hAnsi="標楷體" w:hint="eastAsia"/>
                <w:sz w:val="22"/>
              </w:rPr>
              <w:t>社會參與</w:t>
            </w:r>
          </w:p>
        </w:tc>
        <w:tc>
          <w:tcPr>
            <w:tcW w:w="5183" w:type="dxa"/>
            <w:gridSpan w:val="4"/>
            <w:vAlign w:val="center"/>
          </w:tcPr>
          <w:p w:rsidR="00CB12CE" w:rsidRPr="00240501" w:rsidRDefault="00CB12CE" w:rsidP="00CB12CE">
            <w:pPr>
              <w:adjustRightInd w:val="0"/>
              <w:snapToGrid w:val="0"/>
              <w:jc w:val="both"/>
              <w:rPr>
                <w:rFonts w:ascii="標楷體" w:eastAsia="標楷體" w:hAnsi="標楷體"/>
                <w:sz w:val="20"/>
                <w:szCs w:val="20"/>
              </w:rPr>
            </w:pPr>
            <w:r w:rsidRPr="00240501">
              <w:rPr>
                <w:rFonts w:ascii="標楷體" w:eastAsia="標楷體" w:hAnsi="標楷體" w:hint="eastAsia"/>
                <w:sz w:val="20"/>
                <w:szCs w:val="20"/>
              </w:rPr>
              <w:sym w:font="Wingdings" w:char="F06E"/>
            </w:r>
            <w:r w:rsidRPr="00240501">
              <w:rPr>
                <w:rFonts w:ascii="標楷體" w:eastAsia="標楷體" w:hAnsi="標楷體" w:hint="eastAsia"/>
                <w:sz w:val="20"/>
                <w:szCs w:val="20"/>
              </w:rPr>
              <w:t xml:space="preserve">C1.道德實踐與公民意識 </w:t>
            </w:r>
          </w:p>
          <w:p w:rsidR="00CB12CE" w:rsidRPr="00240501" w:rsidRDefault="00CB12CE" w:rsidP="00CB12CE">
            <w:pPr>
              <w:adjustRightInd w:val="0"/>
              <w:snapToGrid w:val="0"/>
              <w:jc w:val="both"/>
              <w:rPr>
                <w:rFonts w:ascii="標楷體" w:eastAsia="標楷體" w:hAnsi="標楷體"/>
                <w:sz w:val="20"/>
                <w:szCs w:val="20"/>
              </w:rPr>
            </w:pPr>
            <w:r w:rsidRPr="00240501">
              <w:rPr>
                <w:rFonts w:ascii="標楷體" w:eastAsia="標楷體" w:hAnsi="標楷體" w:hint="eastAsia"/>
                <w:sz w:val="20"/>
                <w:szCs w:val="20"/>
              </w:rPr>
              <w:sym w:font="Wingdings" w:char="F06E"/>
            </w:r>
            <w:r w:rsidRPr="00240501">
              <w:rPr>
                <w:rFonts w:ascii="標楷體" w:eastAsia="標楷體" w:hAnsi="標楷體"/>
                <w:sz w:val="20"/>
                <w:szCs w:val="20"/>
              </w:rPr>
              <w:t>C2.</w:t>
            </w:r>
            <w:r w:rsidRPr="00240501">
              <w:rPr>
                <w:rFonts w:ascii="標楷體" w:eastAsia="標楷體" w:hAnsi="標楷體" w:hint="eastAsia"/>
                <w:sz w:val="20"/>
                <w:szCs w:val="20"/>
              </w:rPr>
              <w:t>人際關係與團隊合作</w:t>
            </w:r>
            <w:r w:rsidRPr="00240501">
              <w:rPr>
                <w:rFonts w:ascii="標楷體" w:eastAsia="標楷體" w:hAnsi="標楷體"/>
                <w:sz w:val="20"/>
                <w:szCs w:val="20"/>
              </w:rPr>
              <w:t xml:space="preserve"> </w:t>
            </w:r>
          </w:p>
          <w:p w:rsidR="00CB12CE" w:rsidRPr="00240501" w:rsidRDefault="00CB12CE" w:rsidP="00CB12CE">
            <w:pPr>
              <w:adjustRightInd w:val="0"/>
              <w:snapToGrid w:val="0"/>
              <w:jc w:val="both"/>
              <w:rPr>
                <w:rFonts w:ascii="標楷體" w:eastAsia="標楷體" w:hAnsi="標楷體"/>
                <w:sz w:val="20"/>
                <w:szCs w:val="20"/>
              </w:rPr>
            </w:pPr>
            <w:r w:rsidRPr="00240501">
              <w:rPr>
                <w:rFonts w:ascii="標楷體" w:eastAsia="標楷體" w:hAnsi="標楷體" w:hint="eastAsia"/>
                <w:sz w:val="20"/>
                <w:szCs w:val="20"/>
              </w:rPr>
              <w:sym w:font="Wingdings" w:char="F06E"/>
            </w:r>
            <w:r w:rsidRPr="00240501">
              <w:rPr>
                <w:rFonts w:ascii="標楷體" w:eastAsia="標楷體" w:hAnsi="標楷體"/>
                <w:sz w:val="20"/>
                <w:szCs w:val="20"/>
              </w:rPr>
              <w:t>C3.</w:t>
            </w:r>
            <w:r w:rsidRPr="00240501">
              <w:rPr>
                <w:rFonts w:ascii="標楷體" w:eastAsia="標楷體" w:hAnsi="標楷體" w:hint="eastAsia"/>
                <w:sz w:val="20"/>
                <w:szCs w:val="20"/>
              </w:rPr>
              <w:t>多元文化與國際理解</w:t>
            </w:r>
          </w:p>
        </w:tc>
      </w:tr>
      <w:tr w:rsidR="00CB12CE" w:rsidRPr="00DD3F78" w:rsidTr="00CB12CE">
        <w:trPr>
          <w:trHeight w:val="219"/>
        </w:trPr>
        <w:tc>
          <w:tcPr>
            <w:tcW w:w="2355" w:type="dxa"/>
            <w:gridSpan w:val="3"/>
            <w:vMerge w:val="restart"/>
            <w:vAlign w:val="center"/>
          </w:tcPr>
          <w:p w:rsidR="00CB12CE" w:rsidRPr="00633305" w:rsidRDefault="00CB12CE" w:rsidP="00CB12CE">
            <w:pPr>
              <w:snapToGrid w:val="0"/>
              <w:spacing w:line="280" w:lineRule="atLeast"/>
              <w:jc w:val="center"/>
              <w:rPr>
                <w:rFonts w:ascii="標楷體" w:eastAsia="標楷體" w:hAnsi="標楷體"/>
                <w:sz w:val="22"/>
              </w:rPr>
            </w:pPr>
            <w:r w:rsidRPr="00633305">
              <w:rPr>
                <w:rFonts w:ascii="標楷體" w:eastAsia="標楷體" w:hAnsi="標楷體" w:hint="eastAsia"/>
                <w:sz w:val="22"/>
              </w:rPr>
              <w:t>調整後學習重點</w:t>
            </w:r>
          </w:p>
        </w:tc>
        <w:tc>
          <w:tcPr>
            <w:tcW w:w="2090" w:type="dxa"/>
            <w:gridSpan w:val="3"/>
            <w:vAlign w:val="center"/>
          </w:tcPr>
          <w:p w:rsidR="00CB12CE" w:rsidRPr="00633305" w:rsidRDefault="00CB12CE" w:rsidP="00CB12CE">
            <w:pPr>
              <w:snapToGrid w:val="0"/>
              <w:spacing w:line="280" w:lineRule="atLeast"/>
              <w:jc w:val="center"/>
              <w:rPr>
                <w:rFonts w:ascii="標楷體" w:eastAsia="標楷體" w:hAnsi="標楷體"/>
                <w:sz w:val="22"/>
              </w:rPr>
            </w:pPr>
            <w:r w:rsidRPr="00633305">
              <w:rPr>
                <w:rFonts w:ascii="標楷體" w:eastAsia="標楷體" w:hAnsi="標楷體" w:hint="eastAsia"/>
                <w:sz w:val="22"/>
              </w:rPr>
              <w:t>學習表現</w:t>
            </w:r>
          </w:p>
        </w:tc>
        <w:tc>
          <w:tcPr>
            <w:tcW w:w="5183" w:type="dxa"/>
            <w:gridSpan w:val="4"/>
          </w:tcPr>
          <w:p w:rsidR="00CB12CE" w:rsidRPr="00F05CD5" w:rsidRDefault="00EB45AD"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FD2702" w:rsidRPr="00F05CD5">
              <w:rPr>
                <w:rFonts w:ascii="標楷體" w:eastAsia="標楷體" w:hAnsi="標楷體" w:hint="eastAsia"/>
                <w:sz w:val="22"/>
                <w:szCs w:val="20"/>
              </w:rPr>
              <w:t>數</w:t>
            </w:r>
            <w:r w:rsidR="00CB12CE" w:rsidRPr="00F05CD5">
              <w:rPr>
                <w:rFonts w:ascii="標楷體" w:eastAsia="標楷體" w:hAnsi="標楷體" w:cs="新細明體"/>
                <w:color w:val="000000"/>
                <w:kern w:val="0"/>
                <w:sz w:val="22"/>
                <w:szCs w:val="20"/>
              </w:rPr>
              <w:t xml:space="preserve">n-I-1 </w:t>
            </w:r>
            <w:r w:rsidRPr="00F05CD5">
              <w:rPr>
                <w:rFonts w:ascii="標楷體" w:eastAsia="標楷體" w:hAnsi="標楷體" w:cs="新細明體" w:hint="eastAsia"/>
                <w:color w:val="000000"/>
                <w:kern w:val="0"/>
                <w:sz w:val="22"/>
                <w:szCs w:val="20"/>
              </w:rPr>
              <w:t>認識</w:t>
            </w:r>
            <w:r w:rsidR="00CB12CE" w:rsidRPr="00F05CD5">
              <w:rPr>
                <w:rFonts w:ascii="標楷體" w:eastAsia="標楷體" w:hAnsi="標楷體" w:cs="新細明體"/>
                <w:color w:val="000000"/>
                <w:kern w:val="0"/>
                <w:sz w:val="22"/>
                <w:szCs w:val="20"/>
              </w:rPr>
              <w:t>一千以內數的位值結構</w:t>
            </w:r>
            <w:r w:rsidR="00CB12CE" w:rsidRPr="00F05CD5">
              <w:rPr>
                <w:rFonts w:ascii="標楷體" w:eastAsia="標楷體" w:hAnsi="標楷體" w:cs="新細明體" w:hint="eastAsia"/>
                <w:color w:val="000000"/>
                <w:kern w:val="0"/>
                <w:sz w:val="22"/>
                <w:szCs w:val="20"/>
              </w:rPr>
              <w:t>。</w:t>
            </w:r>
          </w:p>
          <w:p w:rsidR="00CB12CE" w:rsidRPr="00F05CD5" w:rsidRDefault="00EB45AD"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hint="eastAsia"/>
                <w:sz w:val="22"/>
                <w:szCs w:val="20"/>
              </w:rPr>
              <w:t>簡化</w:t>
            </w:r>
            <w:r w:rsidR="00834C73" w:rsidRPr="00F05CD5">
              <w:rPr>
                <w:rFonts w:ascii="標楷體" w:eastAsia="標楷體" w:hAnsi="標楷體"/>
                <w:sz w:val="22"/>
                <w:szCs w:val="20"/>
              </w:rPr>
              <w:fldChar w:fldCharType="begin"/>
            </w:r>
            <w:r w:rsidR="00834C73" w:rsidRPr="00F05CD5">
              <w:rPr>
                <w:rFonts w:ascii="標楷體" w:eastAsia="標楷體" w:hAnsi="標楷體"/>
                <w:sz w:val="22"/>
                <w:szCs w:val="20"/>
              </w:rPr>
              <w:instrText xml:space="preserve"> </w:instrText>
            </w:r>
            <w:r w:rsidR="00834C73" w:rsidRPr="00F05CD5">
              <w:rPr>
                <w:rFonts w:ascii="標楷體" w:eastAsia="標楷體" w:hAnsi="標楷體" w:hint="eastAsia"/>
                <w:sz w:val="22"/>
                <w:szCs w:val="20"/>
              </w:rPr>
              <w:instrText>eq \o\ac(○,調)</w:instrText>
            </w:r>
            <w:r w:rsidR="00834C73" w:rsidRPr="00F05CD5">
              <w:rPr>
                <w:rFonts w:ascii="標楷體" w:eastAsia="標楷體" w:hAnsi="標楷體"/>
                <w:sz w:val="22"/>
                <w:szCs w:val="20"/>
              </w:rPr>
              <w:fldChar w:fldCharType="end"/>
            </w:r>
            <w:r w:rsidR="00FD2702" w:rsidRPr="00F05CD5">
              <w:rPr>
                <w:rFonts w:ascii="標楷體" w:eastAsia="標楷體" w:hAnsi="標楷體" w:hint="eastAsia"/>
                <w:sz w:val="22"/>
                <w:szCs w:val="20"/>
              </w:rPr>
              <w:t>數</w:t>
            </w:r>
            <w:r w:rsidR="00CB12CE" w:rsidRPr="00F05CD5">
              <w:rPr>
                <w:rFonts w:ascii="標楷體" w:eastAsia="標楷體" w:hAnsi="標楷體" w:cs="新細明體"/>
                <w:color w:val="000000"/>
                <w:kern w:val="0"/>
                <w:sz w:val="22"/>
                <w:szCs w:val="20"/>
              </w:rPr>
              <w:t xml:space="preserve">n-I-2 </w:t>
            </w:r>
            <w:r w:rsidR="00FD2702" w:rsidRPr="00F05CD5">
              <w:rPr>
                <w:rFonts w:ascii="標楷體" w:eastAsia="標楷體" w:hAnsi="標楷體" w:cs="新細明體" w:hint="eastAsia"/>
                <w:color w:val="000000"/>
                <w:kern w:val="0"/>
                <w:sz w:val="22"/>
                <w:szCs w:val="20"/>
              </w:rPr>
              <w:t>認識</w:t>
            </w:r>
            <w:r w:rsidR="00CB12CE" w:rsidRPr="00F05CD5">
              <w:rPr>
                <w:rFonts w:ascii="標楷體" w:eastAsia="標楷體" w:hAnsi="標楷體" w:cs="新細明體"/>
                <w:color w:val="000000"/>
                <w:kern w:val="0"/>
                <w:sz w:val="22"/>
                <w:szCs w:val="20"/>
              </w:rPr>
              <w:t>加法和減法的意義</w:t>
            </w:r>
            <w:r w:rsidR="00CB12CE" w:rsidRPr="00F05CD5">
              <w:rPr>
                <w:rFonts w:ascii="標楷體" w:eastAsia="標楷體" w:hAnsi="標楷體" w:cs="新細明體" w:hint="eastAsia"/>
                <w:color w:val="000000"/>
                <w:kern w:val="0"/>
                <w:sz w:val="22"/>
                <w:szCs w:val="20"/>
              </w:rPr>
              <w:t>，</w:t>
            </w:r>
            <w:r w:rsidR="00FD2702" w:rsidRPr="00F05CD5">
              <w:rPr>
                <w:rFonts w:ascii="標楷體" w:eastAsia="標楷體" w:hAnsi="標楷體" w:cs="新細明體" w:hint="eastAsia"/>
                <w:color w:val="000000"/>
                <w:kern w:val="0"/>
                <w:sz w:val="22"/>
                <w:szCs w:val="20"/>
              </w:rPr>
              <w:t>學會</w:t>
            </w:r>
            <w:r w:rsidR="00CB12CE" w:rsidRPr="00F05CD5">
              <w:rPr>
                <w:rFonts w:ascii="標楷體" w:eastAsia="標楷體" w:hAnsi="標楷體" w:cs="書法中楷加框" w:hint="eastAsia"/>
                <w:color w:val="000000"/>
                <w:kern w:val="0"/>
                <w:sz w:val="22"/>
                <w:szCs w:val="20"/>
              </w:rPr>
              <w:t>基本加減法並能計算</w:t>
            </w:r>
            <w:r w:rsidR="00CB12CE" w:rsidRPr="00F05CD5">
              <w:rPr>
                <w:rFonts w:ascii="標楷體" w:eastAsia="標楷體" w:hAnsi="標楷體" w:cs="新細明體" w:hint="eastAsia"/>
                <w:color w:val="000000"/>
                <w:kern w:val="0"/>
                <w:sz w:val="22"/>
                <w:szCs w:val="20"/>
              </w:rPr>
              <w:t>。</w:t>
            </w:r>
          </w:p>
          <w:p w:rsidR="00CB12CE" w:rsidRPr="00F05CD5" w:rsidRDefault="0002351C"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FD2702" w:rsidRPr="00F05CD5">
              <w:rPr>
                <w:rFonts w:ascii="標楷體" w:eastAsia="標楷體" w:hAnsi="標楷體" w:hint="eastAsia"/>
                <w:sz w:val="22"/>
                <w:szCs w:val="20"/>
              </w:rPr>
              <w:t>數</w:t>
            </w:r>
            <w:r w:rsidR="00CB12CE" w:rsidRPr="00F05CD5">
              <w:rPr>
                <w:rFonts w:ascii="標楷體" w:eastAsia="標楷體" w:hAnsi="標楷體" w:cs="新細明體"/>
                <w:color w:val="000000"/>
                <w:kern w:val="0"/>
                <w:sz w:val="22"/>
                <w:szCs w:val="20"/>
              </w:rPr>
              <w:t xml:space="preserve">n-I-3 </w:t>
            </w:r>
            <w:r>
              <w:rPr>
                <w:rFonts w:ascii="標楷體" w:eastAsia="標楷體" w:hAnsi="標楷體" w:cs="新細明體" w:hint="eastAsia"/>
                <w:color w:val="000000"/>
                <w:kern w:val="0"/>
                <w:sz w:val="22"/>
                <w:szCs w:val="20"/>
              </w:rPr>
              <w:t>練習</w:t>
            </w:r>
            <w:r w:rsidR="00CB12CE" w:rsidRPr="00F05CD5">
              <w:rPr>
                <w:rFonts w:ascii="標楷體" w:eastAsia="標楷體" w:hAnsi="標楷體" w:cs="新細明體"/>
                <w:color w:val="000000"/>
                <w:kern w:val="0"/>
                <w:sz w:val="22"/>
                <w:szCs w:val="20"/>
              </w:rPr>
              <w:t>應用加法和減法的計算</w:t>
            </w:r>
            <w:r w:rsidR="00F05CD5" w:rsidRPr="00F05CD5">
              <w:rPr>
                <w:rFonts w:ascii="標楷體" w:eastAsia="標楷體" w:hAnsi="標楷體" w:cs="新細明體" w:hint="eastAsia"/>
                <w:color w:val="000000"/>
                <w:kern w:val="0"/>
                <w:sz w:val="22"/>
                <w:szCs w:val="20"/>
              </w:rPr>
              <w:t>或估算</w:t>
            </w:r>
            <w:r w:rsidR="00CB12CE" w:rsidRPr="00F05CD5">
              <w:rPr>
                <w:rFonts w:ascii="標楷體" w:eastAsia="標楷體" w:hAnsi="標楷體" w:cs="新細明體"/>
                <w:color w:val="000000"/>
                <w:kern w:val="0"/>
                <w:sz w:val="22"/>
                <w:szCs w:val="20"/>
              </w:rPr>
              <w:t>於日常應用解題</w:t>
            </w:r>
            <w:r w:rsidR="00CB12CE" w:rsidRPr="00F05CD5">
              <w:rPr>
                <w:rFonts w:ascii="標楷體" w:eastAsia="標楷體" w:hAnsi="標楷體" w:cs="新細明體" w:hint="eastAsia"/>
                <w:color w:val="000000"/>
                <w:kern w:val="0"/>
                <w:sz w:val="22"/>
                <w:szCs w:val="20"/>
              </w:rPr>
              <w:t>。</w:t>
            </w:r>
          </w:p>
          <w:p w:rsidR="00CB12CE" w:rsidRPr="00F05CD5" w:rsidRDefault="00FD2702"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Pr="00F05CD5">
              <w:rPr>
                <w:rFonts w:ascii="標楷體" w:eastAsia="標楷體" w:hAnsi="標楷體" w:hint="eastAsia"/>
                <w:sz w:val="22"/>
                <w:szCs w:val="20"/>
              </w:rPr>
              <w:t>數</w:t>
            </w:r>
            <w:r w:rsidR="00CB12CE" w:rsidRPr="00F05CD5">
              <w:rPr>
                <w:rFonts w:ascii="標楷體" w:eastAsia="標楷體" w:hAnsi="標楷體" w:cs="新細明體"/>
                <w:color w:val="000000"/>
                <w:kern w:val="0"/>
                <w:sz w:val="22"/>
                <w:szCs w:val="20"/>
              </w:rPr>
              <w:t xml:space="preserve">n-I-4 </w:t>
            </w:r>
            <w:r w:rsidRPr="00F05CD5">
              <w:rPr>
                <w:rFonts w:ascii="標楷體" w:eastAsia="標楷體" w:hAnsi="標楷體" w:cs="新細明體" w:hint="eastAsia"/>
                <w:color w:val="000000"/>
                <w:kern w:val="0"/>
                <w:sz w:val="22"/>
                <w:szCs w:val="20"/>
              </w:rPr>
              <w:t>認識</w:t>
            </w:r>
            <w:r w:rsidR="00CB12CE" w:rsidRPr="00F05CD5">
              <w:rPr>
                <w:rFonts w:ascii="標楷體" w:eastAsia="標楷體" w:hAnsi="標楷體" w:cs="新細明體"/>
                <w:color w:val="000000"/>
                <w:kern w:val="0"/>
                <w:sz w:val="22"/>
                <w:szCs w:val="20"/>
              </w:rPr>
              <w:t>乘法的意義</w:t>
            </w:r>
            <w:r w:rsidR="00CB12CE" w:rsidRPr="00F05CD5">
              <w:rPr>
                <w:rFonts w:ascii="標楷體" w:eastAsia="標楷體" w:hAnsi="標楷體" w:cs="新細明體" w:hint="eastAsia"/>
                <w:color w:val="000000"/>
                <w:kern w:val="0"/>
                <w:sz w:val="22"/>
                <w:szCs w:val="20"/>
              </w:rPr>
              <w:t>，</w:t>
            </w:r>
            <w:r w:rsidRPr="00F05CD5">
              <w:rPr>
                <w:rFonts w:ascii="標楷體" w:eastAsia="標楷體" w:hAnsi="標楷體" w:cs="新細明體" w:hint="eastAsia"/>
                <w:color w:val="000000"/>
                <w:kern w:val="0"/>
                <w:sz w:val="22"/>
                <w:szCs w:val="20"/>
              </w:rPr>
              <w:t>學習</w:t>
            </w:r>
            <w:r w:rsidR="00CB12CE" w:rsidRPr="00F05CD5">
              <w:rPr>
                <w:rFonts w:ascii="標楷體" w:eastAsia="標楷體" w:hAnsi="標楷體" w:cs="書法中楷加框" w:hint="eastAsia"/>
                <w:color w:val="000000"/>
                <w:kern w:val="0"/>
                <w:sz w:val="22"/>
                <w:szCs w:val="20"/>
              </w:rPr>
              <w:t>十十乘法</w:t>
            </w:r>
            <w:r w:rsidR="00CB12CE" w:rsidRPr="00F05CD5">
              <w:rPr>
                <w:rFonts w:ascii="標楷體" w:eastAsia="標楷體" w:hAnsi="標楷體" w:cs="新細明體" w:hint="eastAsia"/>
                <w:color w:val="000000"/>
                <w:kern w:val="0"/>
                <w:sz w:val="22"/>
                <w:szCs w:val="20"/>
              </w:rPr>
              <w:t>，</w:t>
            </w:r>
            <w:r w:rsidR="00CB12CE" w:rsidRPr="00F05CD5">
              <w:rPr>
                <w:rFonts w:ascii="標楷體" w:eastAsia="標楷體" w:hAnsi="標楷體" w:cs="書法中楷加框" w:hint="eastAsia"/>
                <w:color w:val="000000"/>
                <w:kern w:val="0"/>
                <w:sz w:val="22"/>
                <w:szCs w:val="20"/>
              </w:rPr>
              <w:t>並初步進行分裝與平分的除法活動</w:t>
            </w:r>
            <w:r w:rsidR="00CB12CE" w:rsidRPr="00F05CD5">
              <w:rPr>
                <w:rFonts w:ascii="標楷體" w:eastAsia="標楷體" w:hAnsi="標楷體" w:cs="新細明體" w:hint="eastAsia"/>
                <w:color w:val="000000"/>
                <w:kern w:val="0"/>
                <w:sz w:val="22"/>
                <w:szCs w:val="20"/>
              </w:rPr>
              <w:t>。</w:t>
            </w:r>
          </w:p>
          <w:p w:rsidR="00CB12CE" w:rsidRPr="00F05CD5" w:rsidRDefault="0002351C"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FD2702" w:rsidRPr="00F05CD5">
              <w:rPr>
                <w:rFonts w:ascii="標楷體" w:eastAsia="標楷體" w:hAnsi="標楷體" w:cs="新細明體" w:hint="eastAsia"/>
                <w:color w:val="000000"/>
                <w:kern w:val="0"/>
                <w:sz w:val="22"/>
                <w:szCs w:val="20"/>
              </w:rPr>
              <w:t>數</w:t>
            </w:r>
            <w:r w:rsidR="00CB12CE" w:rsidRPr="00F05CD5">
              <w:rPr>
                <w:rFonts w:ascii="標楷體" w:eastAsia="標楷體" w:hAnsi="標楷體" w:cs="新細明體"/>
                <w:color w:val="000000"/>
                <w:kern w:val="0"/>
                <w:sz w:val="22"/>
                <w:szCs w:val="20"/>
              </w:rPr>
              <w:t>n-I-5 在具體情境中</w:t>
            </w:r>
            <w:r w:rsidR="00CB12CE" w:rsidRPr="00F05CD5">
              <w:rPr>
                <w:rFonts w:ascii="標楷體" w:eastAsia="標楷體" w:hAnsi="標楷體" w:cs="新細明體" w:hint="eastAsia"/>
                <w:color w:val="000000"/>
                <w:kern w:val="0"/>
                <w:sz w:val="22"/>
                <w:szCs w:val="20"/>
              </w:rPr>
              <w:t>，</w:t>
            </w:r>
            <w:r>
              <w:rPr>
                <w:rFonts w:ascii="標楷體" w:eastAsia="標楷體" w:hAnsi="標楷體" w:cs="新細明體" w:hint="eastAsia"/>
                <w:color w:val="000000"/>
                <w:kern w:val="0"/>
                <w:sz w:val="22"/>
                <w:szCs w:val="20"/>
              </w:rPr>
              <w:t>透過引導練習</w:t>
            </w:r>
            <w:r w:rsidR="00CB12CE" w:rsidRPr="00F05CD5">
              <w:rPr>
                <w:rFonts w:ascii="標楷體" w:eastAsia="標楷體" w:hAnsi="標楷體" w:cs="書法中楷加框" w:hint="eastAsia"/>
                <w:color w:val="000000"/>
                <w:kern w:val="0"/>
                <w:sz w:val="22"/>
                <w:szCs w:val="20"/>
              </w:rPr>
              <w:t>解決簡單兩步驟應用問題</w:t>
            </w:r>
            <w:r w:rsidR="00CB12CE" w:rsidRPr="00F05CD5">
              <w:rPr>
                <w:rFonts w:ascii="標楷體" w:eastAsia="標楷體" w:hAnsi="標楷體" w:cs="新細明體" w:hint="eastAsia"/>
                <w:color w:val="000000"/>
                <w:kern w:val="0"/>
                <w:sz w:val="22"/>
                <w:szCs w:val="20"/>
              </w:rPr>
              <w:t>。</w:t>
            </w:r>
          </w:p>
          <w:p w:rsidR="00CB12CE" w:rsidRPr="00F05CD5" w:rsidRDefault="0002351C"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FD2702" w:rsidRPr="00F05CD5">
              <w:rPr>
                <w:rFonts w:ascii="標楷體" w:eastAsia="標楷體" w:hAnsi="標楷體" w:cs="新細明體" w:hint="eastAsia"/>
                <w:color w:val="000000"/>
                <w:kern w:val="0"/>
                <w:sz w:val="22"/>
                <w:szCs w:val="20"/>
              </w:rPr>
              <w:t>數</w:t>
            </w:r>
            <w:r w:rsidR="00CB12CE" w:rsidRPr="00F05CD5">
              <w:rPr>
                <w:rFonts w:ascii="標楷體" w:eastAsia="標楷體" w:hAnsi="標楷體" w:cs="新細明體"/>
                <w:color w:val="000000"/>
                <w:kern w:val="0"/>
                <w:sz w:val="22"/>
                <w:szCs w:val="20"/>
              </w:rPr>
              <w:t xml:space="preserve">n-I-6 </w:t>
            </w:r>
            <w:r w:rsidRPr="00F05CD5">
              <w:rPr>
                <w:rFonts w:ascii="標楷體" w:eastAsia="標楷體" w:hAnsi="標楷體" w:cs="新細明體"/>
                <w:color w:val="000000"/>
                <w:kern w:val="0"/>
                <w:sz w:val="22"/>
                <w:szCs w:val="20"/>
              </w:rPr>
              <w:t>在具體情境中</w:t>
            </w:r>
            <w:r w:rsidRPr="00F05CD5">
              <w:rPr>
                <w:rFonts w:ascii="標楷體" w:eastAsia="標楷體" w:hAnsi="標楷體" w:cs="新細明體" w:hint="eastAsia"/>
                <w:color w:val="000000"/>
                <w:kern w:val="0"/>
                <w:sz w:val="22"/>
                <w:szCs w:val="20"/>
              </w:rPr>
              <w:t>，</w:t>
            </w:r>
            <w:r>
              <w:rPr>
                <w:rFonts w:ascii="標楷體" w:eastAsia="標楷體" w:hAnsi="標楷體" w:cs="新細明體" w:hint="eastAsia"/>
                <w:color w:val="000000"/>
                <w:kern w:val="0"/>
                <w:sz w:val="22"/>
                <w:szCs w:val="20"/>
              </w:rPr>
              <w:t>透過引導</w:t>
            </w:r>
            <w:r w:rsidR="00CB12CE" w:rsidRPr="00F05CD5">
              <w:rPr>
                <w:rFonts w:ascii="標楷體" w:eastAsia="標楷體" w:hAnsi="標楷體" w:cs="新細明體"/>
                <w:color w:val="000000"/>
                <w:kern w:val="0"/>
                <w:sz w:val="22"/>
                <w:szCs w:val="20"/>
              </w:rPr>
              <w:t>認識單位分數</w:t>
            </w:r>
            <w:r w:rsidR="00CB12CE" w:rsidRPr="00F05CD5">
              <w:rPr>
                <w:rFonts w:ascii="標楷體" w:eastAsia="標楷體" w:hAnsi="標楷體" w:cs="新細明體" w:hint="eastAsia"/>
                <w:color w:val="000000"/>
                <w:kern w:val="0"/>
                <w:sz w:val="22"/>
                <w:szCs w:val="20"/>
              </w:rPr>
              <w:t>。</w:t>
            </w:r>
          </w:p>
          <w:p w:rsidR="00CB12CE" w:rsidRPr="00F05CD5" w:rsidRDefault="0002351C"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FD2702" w:rsidRPr="00F05CD5">
              <w:rPr>
                <w:rFonts w:ascii="標楷體" w:eastAsia="標楷體" w:hAnsi="標楷體" w:cs="新細明體" w:hint="eastAsia"/>
                <w:color w:val="000000"/>
                <w:kern w:val="0"/>
                <w:sz w:val="22"/>
                <w:szCs w:val="20"/>
              </w:rPr>
              <w:t>數</w:t>
            </w:r>
            <w:r w:rsidR="00CB12CE" w:rsidRPr="00F05CD5">
              <w:rPr>
                <w:rFonts w:ascii="標楷體" w:eastAsia="標楷體" w:hAnsi="標楷體" w:cs="新細明體"/>
                <w:color w:val="000000"/>
                <w:kern w:val="0"/>
                <w:sz w:val="22"/>
                <w:szCs w:val="20"/>
              </w:rPr>
              <w:t xml:space="preserve">n-I-7 </w:t>
            </w:r>
            <w:r>
              <w:rPr>
                <w:rFonts w:ascii="標楷體" w:eastAsia="標楷體" w:hAnsi="標楷體" w:cs="新細明體" w:hint="eastAsia"/>
                <w:color w:val="000000"/>
                <w:kern w:val="0"/>
                <w:sz w:val="22"/>
                <w:szCs w:val="20"/>
              </w:rPr>
              <w:t>認識</w:t>
            </w:r>
            <w:r w:rsidR="00CB12CE" w:rsidRPr="00F05CD5">
              <w:rPr>
                <w:rFonts w:ascii="標楷體" w:eastAsia="標楷體" w:hAnsi="標楷體" w:cs="新細明體"/>
                <w:color w:val="000000"/>
                <w:kern w:val="0"/>
                <w:sz w:val="22"/>
                <w:szCs w:val="20"/>
              </w:rPr>
              <w:t>長度及其常用單位</w:t>
            </w:r>
            <w:r w:rsidR="00CB12CE" w:rsidRPr="00F05CD5">
              <w:rPr>
                <w:rFonts w:ascii="標楷體" w:eastAsia="標楷體" w:hAnsi="標楷體" w:cs="新細明體" w:hint="eastAsia"/>
                <w:color w:val="000000"/>
                <w:kern w:val="0"/>
                <w:sz w:val="22"/>
                <w:szCs w:val="20"/>
              </w:rPr>
              <w:t>，</w:t>
            </w:r>
            <w:r w:rsidR="00CB12CE" w:rsidRPr="00F05CD5">
              <w:rPr>
                <w:rFonts w:ascii="標楷體" w:eastAsia="標楷體" w:hAnsi="標楷體" w:cs="書法中楷加框" w:hint="eastAsia"/>
                <w:color w:val="000000"/>
                <w:kern w:val="0"/>
                <w:sz w:val="22"/>
                <w:szCs w:val="20"/>
              </w:rPr>
              <w:t>並</w:t>
            </w:r>
            <w:r>
              <w:rPr>
                <w:rFonts w:ascii="標楷體" w:eastAsia="標楷體" w:hAnsi="標楷體" w:cs="書法中楷加框" w:hint="eastAsia"/>
                <w:color w:val="000000"/>
                <w:kern w:val="0"/>
                <w:sz w:val="22"/>
                <w:szCs w:val="20"/>
              </w:rPr>
              <w:t>在引導下</w:t>
            </w:r>
            <w:r w:rsidR="00CB12CE" w:rsidRPr="00F05CD5">
              <w:rPr>
                <w:rFonts w:ascii="標楷體" w:eastAsia="標楷體" w:hAnsi="標楷體" w:cs="書法中楷加框" w:hint="eastAsia"/>
                <w:color w:val="000000"/>
                <w:kern w:val="0"/>
                <w:sz w:val="22"/>
                <w:szCs w:val="20"/>
              </w:rPr>
              <w:t>做實測</w:t>
            </w:r>
            <w:r w:rsidR="00CB12CE" w:rsidRPr="00F05CD5">
              <w:rPr>
                <w:rFonts w:ascii="標楷體" w:eastAsia="標楷體" w:hAnsi="標楷體" w:cs="新細明體" w:hint="eastAsia"/>
                <w:color w:val="000000"/>
                <w:kern w:val="0"/>
                <w:sz w:val="22"/>
                <w:szCs w:val="20"/>
              </w:rPr>
              <w:t>、</w:t>
            </w:r>
            <w:r w:rsidR="00CB12CE" w:rsidRPr="00F05CD5">
              <w:rPr>
                <w:rFonts w:ascii="標楷體" w:eastAsia="標楷體" w:hAnsi="標楷體" w:cs="書法中楷加框" w:hint="eastAsia"/>
                <w:color w:val="000000"/>
                <w:kern w:val="0"/>
                <w:sz w:val="22"/>
                <w:szCs w:val="20"/>
              </w:rPr>
              <w:t>估測與計算</w:t>
            </w:r>
            <w:r w:rsidR="00CB12CE" w:rsidRPr="00F05CD5">
              <w:rPr>
                <w:rFonts w:ascii="標楷體" w:eastAsia="標楷體" w:hAnsi="標楷體" w:cs="新細明體" w:hint="eastAsia"/>
                <w:color w:val="000000"/>
                <w:kern w:val="0"/>
                <w:sz w:val="22"/>
                <w:szCs w:val="20"/>
              </w:rPr>
              <w:t>。</w:t>
            </w:r>
          </w:p>
          <w:p w:rsidR="00CB12CE" w:rsidRPr="00F05CD5" w:rsidRDefault="00FD2702"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cs="新細明體" w:hint="eastAsia"/>
                <w:color w:val="000000"/>
                <w:kern w:val="0"/>
                <w:sz w:val="22"/>
                <w:szCs w:val="20"/>
              </w:rPr>
              <w:t>保留數</w:t>
            </w:r>
            <w:r w:rsidR="00CB12CE" w:rsidRPr="00F05CD5">
              <w:rPr>
                <w:rFonts w:ascii="標楷體" w:eastAsia="標楷體" w:hAnsi="標楷體" w:cs="新細明體"/>
                <w:color w:val="000000"/>
                <w:kern w:val="0"/>
                <w:sz w:val="22"/>
                <w:szCs w:val="20"/>
              </w:rPr>
              <w:t>n-I-8 認識容量、</w:t>
            </w:r>
            <w:r w:rsidR="00CB12CE" w:rsidRPr="00F05CD5">
              <w:rPr>
                <w:rFonts w:ascii="標楷體" w:eastAsia="標楷體" w:hAnsi="標楷體" w:cs="書法中楷加框"/>
                <w:color w:val="000000"/>
                <w:kern w:val="0"/>
                <w:sz w:val="22"/>
                <w:szCs w:val="20"/>
              </w:rPr>
              <w:t>重</w:t>
            </w:r>
            <w:r w:rsidR="00CB12CE" w:rsidRPr="00F05CD5">
              <w:rPr>
                <w:rFonts w:ascii="標楷體" w:eastAsia="標楷體" w:hAnsi="標楷體" w:cs="新細明體"/>
                <w:color w:val="000000"/>
                <w:kern w:val="0"/>
                <w:sz w:val="22"/>
                <w:szCs w:val="20"/>
              </w:rPr>
              <w:t>量、</w:t>
            </w:r>
            <w:r w:rsidR="00CB12CE" w:rsidRPr="00F05CD5">
              <w:rPr>
                <w:rFonts w:ascii="標楷體" w:eastAsia="標楷體" w:hAnsi="標楷體" w:cs="書法中楷加框"/>
                <w:color w:val="000000"/>
                <w:kern w:val="0"/>
                <w:sz w:val="22"/>
                <w:szCs w:val="20"/>
              </w:rPr>
              <w:t>面積</w:t>
            </w:r>
            <w:r w:rsidR="00CB12CE" w:rsidRPr="00F05CD5">
              <w:rPr>
                <w:rFonts w:ascii="標楷體" w:eastAsia="標楷體" w:hAnsi="標楷體" w:cs="新細明體"/>
                <w:color w:val="000000"/>
                <w:kern w:val="0"/>
                <w:sz w:val="22"/>
                <w:szCs w:val="20"/>
              </w:rPr>
              <w:t>。</w:t>
            </w:r>
          </w:p>
          <w:p w:rsidR="00CB12CE" w:rsidRPr="00F05CD5" w:rsidRDefault="0002351C"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FD2702" w:rsidRPr="00F05CD5">
              <w:rPr>
                <w:rFonts w:ascii="標楷體" w:eastAsia="標楷體" w:hAnsi="標楷體" w:cs="新細明體" w:hint="eastAsia"/>
                <w:color w:val="000000"/>
                <w:kern w:val="0"/>
                <w:sz w:val="22"/>
                <w:szCs w:val="20"/>
              </w:rPr>
              <w:t>數</w:t>
            </w:r>
            <w:r w:rsidR="00CB12CE" w:rsidRPr="00F05CD5">
              <w:rPr>
                <w:rFonts w:ascii="標楷體" w:eastAsia="標楷體" w:hAnsi="標楷體" w:cs="新細明體"/>
                <w:color w:val="000000"/>
                <w:kern w:val="0"/>
                <w:sz w:val="22"/>
                <w:szCs w:val="20"/>
              </w:rPr>
              <w:t xml:space="preserve">n-I-9 </w:t>
            </w:r>
            <w:r>
              <w:rPr>
                <w:rFonts w:ascii="標楷體" w:eastAsia="標楷體" w:hAnsi="標楷體" w:cs="新細明體" w:hint="eastAsia"/>
                <w:color w:val="000000"/>
                <w:kern w:val="0"/>
                <w:sz w:val="22"/>
                <w:szCs w:val="20"/>
              </w:rPr>
              <w:t>在引導下</w:t>
            </w:r>
            <w:r w:rsidR="00CB12CE" w:rsidRPr="00F05CD5">
              <w:rPr>
                <w:rFonts w:ascii="標楷體" w:eastAsia="標楷體" w:hAnsi="標楷體" w:cs="新細明體"/>
                <w:color w:val="000000"/>
                <w:kern w:val="0"/>
                <w:sz w:val="22"/>
                <w:szCs w:val="20"/>
              </w:rPr>
              <w:t>認識時刻與時間常用單位</w:t>
            </w:r>
            <w:r w:rsidR="00CB12CE" w:rsidRPr="00F05CD5">
              <w:rPr>
                <w:rFonts w:ascii="標楷體" w:eastAsia="標楷體" w:hAnsi="標楷體" w:cs="新細明體" w:hint="eastAsia"/>
                <w:color w:val="000000"/>
                <w:kern w:val="0"/>
                <w:sz w:val="22"/>
                <w:szCs w:val="20"/>
              </w:rPr>
              <w:t>。</w:t>
            </w:r>
          </w:p>
          <w:p w:rsidR="00CB12CE" w:rsidRPr="00F05CD5" w:rsidRDefault="0002351C"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FD2702" w:rsidRPr="00F05CD5">
              <w:rPr>
                <w:rFonts w:ascii="標楷體" w:eastAsia="標楷體" w:hAnsi="標楷體" w:cs="新細明體" w:hint="eastAsia"/>
                <w:color w:val="000000"/>
                <w:kern w:val="0"/>
                <w:sz w:val="22"/>
                <w:szCs w:val="20"/>
              </w:rPr>
              <w:t>數</w:t>
            </w:r>
            <w:r w:rsidR="00CB12CE" w:rsidRPr="00F05CD5">
              <w:rPr>
                <w:rFonts w:ascii="標楷體" w:eastAsia="標楷體" w:hAnsi="標楷體" w:cs="新細明體"/>
                <w:color w:val="000000"/>
                <w:kern w:val="0"/>
                <w:sz w:val="22"/>
                <w:szCs w:val="20"/>
              </w:rPr>
              <w:t xml:space="preserve">s-I-1 </w:t>
            </w:r>
            <w:r>
              <w:rPr>
                <w:rFonts w:ascii="標楷體" w:eastAsia="標楷體" w:hAnsi="標楷體" w:cs="書法中楷加框" w:hint="eastAsia"/>
                <w:color w:val="000000"/>
                <w:kern w:val="0"/>
                <w:sz w:val="22"/>
                <w:szCs w:val="20"/>
              </w:rPr>
              <w:t>在引導下</w:t>
            </w:r>
            <w:r w:rsidR="00CB12CE" w:rsidRPr="00F05CD5">
              <w:rPr>
                <w:rFonts w:ascii="標楷體" w:eastAsia="標楷體" w:hAnsi="標楷體" w:cs="新細明體"/>
                <w:color w:val="000000"/>
                <w:kern w:val="0"/>
                <w:sz w:val="22"/>
                <w:szCs w:val="20"/>
              </w:rPr>
              <w:t>從操作活動</w:t>
            </w:r>
            <w:r w:rsidR="00CB12CE" w:rsidRPr="00F05CD5">
              <w:rPr>
                <w:rFonts w:ascii="標楷體" w:eastAsia="標楷體" w:hAnsi="標楷體" w:cs="新細明體" w:hint="eastAsia"/>
                <w:color w:val="000000"/>
                <w:kern w:val="0"/>
                <w:sz w:val="22"/>
                <w:szCs w:val="20"/>
              </w:rPr>
              <w:t>，</w:t>
            </w:r>
            <w:r w:rsidR="00CB12CE" w:rsidRPr="00F05CD5">
              <w:rPr>
                <w:rFonts w:ascii="標楷體" w:eastAsia="標楷體" w:hAnsi="標楷體" w:cs="書法中楷加框" w:hint="eastAsia"/>
                <w:color w:val="000000"/>
                <w:kern w:val="0"/>
                <w:sz w:val="22"/>
                <w:szCs w:val="20"/>
              </w:rPr>
              <w:t>初步認識物體與常見幾何形體的幾何特徵</w:t>
            </w:r>
            <w:r w:rsidR="00CB12CE" w:rsidRPr="00F05CD5">
              <w:rPr>
                <w:rFonts w:ascii="標楷體" w:eastAsia="標楷體" w:hAnsi="標楷體" w:cs="新細明體" w:hint="eastAsia"/>
                <w:color w:val="000000"/>
                <w:kern w:val="0"/>
                <w:sz w:val="22"/>
                <w:szCs w:val="20"/>
              </w:rPr>
              <w:t>。</w:t>
            </w:r>
          </w:p>
          <w:p w:rsidR="00CB12CE" w:rsidRPr="00F05CD5" w:rsidRDefault="0002351C"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FD2702" w:rsidRPr="00F05CD5">
              <w:rPr>
                <w:rFonts w:ascii="標楷體" w:eastAsia="標楷體" w:hAnsi="標楷體" w:cs="新細明體" w:hint="eastAsia"/>
                <w:color w:val="000000"/>
                <w:kern w:val="0"/>
                <w:sz w:val="22"/>
                <w:szCs w:val="20"/>
              </w:rPr>
              <w:t>數</w:t>
            </w:r>
            <w:r w:rsidR="00CB12CE" w:rsidRPr="00F05CD5">
              <w:rPr>
                <w:rFonts w:ascii="標楷體" w:eastAsia="標楷體" w:hAnsi="標楷體" w:cs="新細明體"/>
                <w:color w:val="000000"/>
                <w:kern w:val="0"/>
                <w:sz w:val="22"/>
                <w:szCs w:val="20"/>
              </w:rPr>
              <w:t xml:space="preserve">r-I-1 </w:t>
            </w:r>
            <w:r>
              <w:rPr>
                <w:rFonts w:ascii="標楷體" w:eastAsia="標楷體" w:hAnsi="標楷體" w:cs="書法中楷加框" w:hint="eastAsia"/>
                <w:color w:val="000000"/>
                <w:kern w:val="0"/>
                <w:sz w:val="22"/>
                <w:szCs w:val="20"/>
              </w:rPr>
              <w:t>在引導下</w:t>
            </w:r>
            <w:r w:rsidR="00CB12CE" w:rsidRPr="00F05CD5">
              <w:rPr>
                <w:rFonts w:ascii="標楷體" w:eastAsia="標楷體" w:hAnsi="標楷體" w:cs="新細明體"/>
                <w:color w:val="000000"/>
                <w:kern w:val="0"/>
                <w:sz w:val="22"/>
                <w:szCs w:val="20"/>
              </w:rPr>
              <w:t>學習數學語言中的運算符號</w:t>
            </w:r>
            <w:r w:rsidR="00CB12CE" w:rsidRPr="00F05CD5">
              <w:rPr>
                <w:rFonts w:ascii="標楷體" w:eastAsia="標楷體" w:hAnsi="標楷體" w:cs="新細明體" w:hint="eastAsia"/>
                <w:color w:val="000000"/>
                <w:kern w:val="0"/>
                <w:sz w:val="22"/>
                <w:szCs w:val="20"/>
              </w:rPr>
              <w:t>、</w:t>
            </w:r>
            <w:r w:rsidR="00CB12CE" w:rsidRPr="00F05CD5">
              <w:rPr>
                <w:rFonts w:ascii="標楷體" w:eastAsia="標楷體" w:hAnsi="標楷體" w:cs="書法中楷加框" w:hint="eastAsia"/>
                <w:color w:val="000000"/>
                <w:kern w:val="0"/>
                <w:sz w:val="22"/>
                <w:szCs w:val="20"/>
              </w:rPr>
              <w:t>關係符號</w:t>
            </w:r>
            <w:r w:rsidR="00CB12CE" w:rsidRPr="00F05CD5">
              <w:rPr>
                <w:rFonts w:ascii="標楷體" w:eastAsia="標楷體" w:hAnsi="標楷體" w:cs="新細明體" w:hint="eastAsia"/>
                <w:color w:val="000000"/>
                <w:kern w:val="0"/>
                <w:sz w:val="22"/>
                <w:szCs w:val="20"/>
              </w:rPr>
              <w:t>、</w:t>
            </w:r>
            <w:r w:rsidR="00CB12CE" w:rsidRPr="00F05CD5">
              <w:rPr>
                <w:rFonts w:ascii="標楷體" w:eastAsia="標楷體" w:hAnsi="標楷體" w:cs="書法中楷加框" w:hint="eastAsia"/>
                <w:color w:val="000000"/>
                <w:kern w:val="0"/>
                <w:sz w:val="22"/>
                <w:szCs w:val="20"/>
              </w:rPr>
              <w:t>算式約定</w:t>
            </w:r>
            <w:r w:rsidR="00CB12CE" w:rsidRPr="00F05CD5">
              <w:rPr>
                <w:rFonts w:ascii="標楷體" w:eastAsia="標楷體" w:hAnsi="標楷體" w:cs="新細明體" w:hint="eastAsia"/>
                <w:color w:val="000000"/>
                <w:kern w:val="0"/>
                <w:sz w:val="22"/>
                <w:szCs w:val="20"/>
              </w:rPr>
              <w:t>。</w:t>
            </w:r>
          </w:p>
          <w:p w:rsidR="00CB12CE" w:rsidRPr="00F05CD5" w:rsidRDefault="0002351C"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FD2702" w:rsidRPr="00F05CD5">
              <w:rPr>
                <w:rFonts w:ascii="標楷體" w:eastAsia="標楷體" w:hAnsi="標楷體" w:cs="新細明體" w:hint="eastAsia"/>
                <w:color w:val="000000"/>
                <w:kern w:val="0"/>
                <w:sz w:val="22"/>
                <w:szCs w:val="20"/>
              </w:rPr>
              <w:t>數</w:t>
            </w:r>
            <w:r w:rsidR="00CB12CE" w:rsidRPr="00F05CD5">
              <w:rPr>
                <w:rFonts w:ascii="標楷體" w:eastAsia="標楷體" w:hAnsi="標楷體" w:cs="新細明體"/>
                <w:color w:val="000000"/>
                <w:kern w:val="0"/>
                <w:sz w:val="22"/>
                <w:szCs w:val="20"/>
              </w:rPr>
              <w:t xml:space="preserve">r-I-2 </w:t>
            </w:r>
            <w:r w:rsidRPr="00F05CD5">
              <w:rPr>
                <w:rFonts w:ascii="標楷體" w:eastAsia="標楷體" w:hAnsi="標楷體" w:cs="新細明體"/>
                <w:color w:val="000000"/>
                <w:kern w:val="0"/>
                <w:sz w:val="22"/>
                <w:szCs w:val="20"/>
              </w:rPr>
              <w:t>在具體情境中</w:t>
            </w:r>
            <w:r w:rsidRPr="00F05CD5">
              <w:rPr>
                <w:rFonts w:ascii="標楷體" w:eastAsia="標楷體" w:hAnsi="標楷體" w:cs="新細明體" w:hint="eastAsia"/>
                <w:color w:val="000000"/>
                <w:kern w:val="0"/>
                <w:sz w:val="22"/>
                <w:szCs w:val="20"/>
              </w:rPr>
              <w:t>，</w:t>
            </w:r>
            <w:r>
              <w:rPr>
                <w:rFonts w:ascii="標楷體" w:eastAsia="標楷體" w:hAnsi="標楷體" w:cs="新細明體" w:hint="eastAsia"/>
                <w:color w:val="000000"/>
                <w:kern w:val="0"/>
                <w:sz w:val="22"/>
                <w:szCs w:val="20"/>
              </w:rPr>
              <w:t>透過引導</w:t>
            </w:r>
            <w:r w:rsidR="00CB12CE" w:rsidRPr="00F05CD5">
              <w:rPr>
                <w:rFonts w:ascii="標楷體" w:eastAsia="標楷體" w:hAnsi="標楷體" w:cs="新細明體"/>
                <w:color w:val="000000"/>
                <w:kern w:val="0"/>
                <w:sz w:val="22"/>
                <w:szCs w:val="20"/>
              </w:rPr>
              <w:t>認識加法和乘法的運算規律</w:t>
            </w:r>
            <w:r w:rsidR="00CB12CE" w:rsidRPr="00F05CD5">
              <w:rPr>
                <w:rFonts w:ascii="標楷體" w:eastAsia="標楷體" w:hAnsi="標楷體" w:cs="新細明體" w:hint="eastAsia"/>
                <w:color w:val="000000"/>
                <w:kern w:val="0"/>
                <w:sz w:val="22"/>
                <w:szCs w:val="20"/>
              </w:rPr>
              <w:t>。</w:t>
            </w:r>
          </w:p>
          <w:p w:rsidR="00CB12CE" w:rsidRPr="00F05CD5" w:rsidRDefault="00FD2702" w:rsidP="004E1982">
            <w:pPr>
              <w:widowControl/>
              <w:adjustRightInd w:val="0"/>
              <w:snapToGrid w:val="0"/>
              <w:ind w:left="440" w:hangingChars="200" w:hanging="440"/>
              <w:rPr>
                <w:rFonts w:ascii="標楷體" w:eastAsia="標楷體" w:hAnsi="標楷體" w:cs="新細明體"/>
                <w:kern w:val="0"/>
                <w:sz w:val="22"/>
                <w:szCs w:val="20"/>
              </w:rPr>
            </w:pPr>
            <w:r w:rsidRPr="00F05CD5">
              <w:rPr>
                <w:rFonts w:ascii="標楷體" w:eastAsia="標楷體" w:hAnsi="標楷體" w:hint="eastAsia"/>
                <w:sz w:val="22"/>
                <w:szCs w:val="20"/>
              </w:rPr>
              <w:t>減量</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B47B1D" w:rsidRPr="00F05CD5">
              <w:rPr>
                <w:rFonts w:ascii="標楷體" w:eastAsia="標楷體" w:hAnsi="標楷體" w:hint="eastAsia"/>
                <w:sz w:val="22"/>
                <w:szCs w:val="20"/>
              </w:rPr>
              <w:t>數</w:t>
            </w:r>
            <w:r w:rsidR="00CB12CE" w:rsidRPr="00F05CD5">
              <w:rPr>
                <w:rFonts w:ascii="標楷體" w:eastAsia="標楷體" w:hAnsi="標楷體" w:cs="新細明體"/>
                <w:color w:val="000000"/>
                <w:kern w:val="0"/>
                <w:sz w:val="22"/>
                <w:szCs w:val="20"/>
              </w:rPr>
              <w:t>r-I-3 認識加減互逆</w:t>
            </w:r>
            <w:r w:rsidR="00CB12CE" w:rsidRPr="00F05CD5">
              <w:rPr>
                <w:rFonts w:ascii="標楷體" w:eastAsia="標楷體" w:hAnsi="標楷體" w:cs="新細明體" w:hint="eastAsia"/>
                <w:color w:val="000000"/>
                <w:kern w:val="0"/>
                <w:sz w:val="22"/>
                <w:szCs w:val="20"/>
              </w:rPr>
              <w:t>。</w:t>
            </w:r>
          </w:p>
          <w:p w:rsidR="00CB12CE" w:rsidRPr="00F05CD5" w:rsidRDefault="00FD2702" w:rsidP="004E1982">
            <w:pPr>
              <w:adjustRightInd w:val="0"/>
              <w:snapToGrid w:val="0"/>
              <w:ind w:left="440" w:hangingChars="200" w:hanging="440"/>
              <w:jc w:val="both"/>
              <w:rPr>
                <w:rFonts w:ascii="標楷體" w:eastAsia="標楷體" w:hAnsi="標楷體" w:cs="新細明體"/>
                <w:color w:val="000000"/>
                <w:kern w:val="0"/>
                <w:sz w:val="22"/>
                <w:szCs w:val="20"/>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B47B1D" w:rsidRPr="00F05CD5">
              <w:rPr>
                <w:rFonts w:ascii="標楷體" w:eastAsia="標楷體" w:hAnsi="標楷體" w:hint="eastAsia"/>
                <w:sz w:val="22"/>
                <w:szCs w:val="20"/>
              </w:rPr>
              <w:t>數</w:t>
            </w:r>
            <w:r w:rsidR="00CB12CE" w:rsidRPr="00F05CD5">
              <w:rPr>
                <w:rFonts w:ascii="標楷體" w:eastAsia="標楷體" w:hAnsi="標楷體" w:cs="新細明體"/>
                <w:color w:val="000000"/>
                <w:kern w:val="0"/>
                <w:sz w:val="22"/>
                <w:szCs w:val="20"/>
              </w:rPr>
              <w:t>d-I-1 認識分類的模式</w:t>
            </w:r>
            <w:r w:rsidR="00CB12CE" w:rsidRPr="00F05CD5">
              <w:rPr>
                <w:rFonts w:ascii="標楷體" w:eastAsia="標楷體" w:hAnsi="標楷體" w:cs="新細明體" w:hint="eastAsia"/>
                <w:color w:val="000000"/>
                <w:kern w:val="0"/>
                <w:sz w:val="22"/>
                <w:szCs w:val="20"/>
              </w:rPr>
              <w:t>，</w:t>
            </w:r>
            <w:r w:rsidR="00CB12CE" w:rsidRPr="00F05CD5">
              <w:rPr>
                <w:rFonts w:ascii="標楷體" w:eastAsia="標楷體" w:hAnsi="標楷體" w:cs="書法中楷加框" w:hint="eastAsia"/>
                <w:color w:val="000000"/>
                <w:kern w:val="0"/>
                <w:sz w:val="22"/>
                <w:szCs w:val="20"/>
              </w:rPr>
              <w:t>能</w:t>
            </w:r>
            <w:r w:rsidRPr="00F05CD5">
              <w:rPr>
                <w:rFonts w:ascii="標楷體" w:eastAsia="標楷體" w:hAnsi="標楷體" w:cs="書法中楷加框" w:hint="eastAsia"/>
                <w:color w:val="000000"/>
                <w:kern w:val="0"/>
                <w:sz w:val="22"/>
                <w:szCs w:val="20"/>
              </w:rPr>
              <w:t>練習</w:t>
            </w:r>
            <w:r w:rsidR="00CB12CE" w:rsidRPr="00F05CD5">
              <w:rPr>
                <w:rFonts w:ascii="標楷體" w:eastAsia="標楷體" w:hAnsi="標楷體" w:cs="書法中楷加框" w:hint="eastAsia"/>
                <w:color w:val="000000"/>
                <w:kern w:val="0"/>
                <w:sz w:val="22"/>
                <w:szCs w:val="20"/>
              </w:rPr>
              <w:t>蒐集資料</w:t>
            </w:r>
            <w:r w:rsidR="00CB12CE" w:rsidRPr="00F05CD5">
              <w:rPr>
                <w:rFonts w:ascii="標楷體" w:eastAsia="標楷體" w:hAnsi="標楷體" w:cs="新細明體" w:hint="eastAsia"/>
                <w:color w:val="000000"/>
                <w:kern w:val="0"/>
                <w:sz w:val="22"/>
                <w:szCs w:val="20"/>
              </w:rPr>
              <w:t>、</w:t>
            </w:r>
            <w:r w:rsidR="00CB12CE" w:rsidRPr="00F05CD5">
              <w:rPr>
                <w:rFonts w:ascii="標楷體" w:eastAsia="標楷體" w:hAnsi="標楷體" w:cs="書法中楷加框" w:hint="eastAsia"/>
                <w:color w:val="000000"/>
                <w:kern w:val="0"/>
                <w:sz w:val="22"/>
                <w:szCs w:val="20"/>
              </w:rPr>
              <w:t>分類</w:t>
            </w:r>
            <w:r w:rsidR="00CB12CE" w:rsidRPr="00F05CD5">
              <w:rPr>
                <w:rFonts w:ascii="標楷體" w:eastAsia="標楷體" w:hAnsi="標楷體" w:cs="新細明體" w:hint="eastAsia"/>
                <w:color w:val="000000"/>
                <w:kern w:val="0"/>
                <w:sz w:val="22"/>
                <w:szCs w:val="20"/>
              </w:rPr>
              <w:t>，</w:t>
            </w:r>
            <w:r w:rsidR="00CB12CE" w:rsidRPr="00F05CD5">
              <w:rPr>
                <w:rFonts w:ascii="標楷體" w:eastAsia="標楷體" w:hAnsi="標楷體" w:cs="新細明體"/>
                <w:color w:val="000000"/>
                <w:kern w:val="0"/>
                <w:sz w:val="22"/>
                <w:szCs w:val="20"/>
              </w:rPr>
              <w:t>並做簡單的呈現與說明</w:t>
            </w:r>
            <w:r w:rsidR="00CB12CE" w:rsidRPr="00F05CD5">
              <w:rPr>
                <w:rFonts w:ascii="標楷體" w:eastAsia="標楷體" w:hAnsi="標楷體" w:cs="新細明體" w:hint="eastAsia"/>
                <w:color w:val="000000"/>
                <w:kern w:val="0"/>
                <w:sz w:val="22"/>
                <w:szCs w:val="20"/>
              </w:rPr>
              <w:t>。</w:t>
            </w:r>
          </w:p>
        </w:tc>
      </w:tr>
      <w:tr w:rsidR="00CB12CE" w:rsidRPr="00DD3F78" w:rsidTr="00F03C2E">
        <w:trPr>
          <w:trHeight w:val="219"/>
        </w:trPr>
        <w:tc>
          <w:tcPr>
            <w:tcW w:w="2355" w:type="dxa"/>
            <w:gridSpan w:val="3"/>
            <w:vMerge/>
            <w:vAlign w:val="center"/>
          </w:tcPr>
          <w:p w:rsidR="00CB12CE" w:rsidRPr="00633305" w:rsidRDefault="00CB12CE" w:rsidP="00CB12CE">
            <w:pPr>
              <w:snapToGrid w:val="0"/>
              <w:spacing w:line="280" w:lineRule="atLeast"/>
              <w:jc w:val="center"/>
              <w:rPr>
                <w:rFonts w:ascii="標楷體" w:eastAsia="標楷體" w:hAnsi="標楷體"/>
                <w:sz w:val="22"/>
              </w:rPr>
            </w:pPr>
          </w:p>
        </w:tc>
        <w:tc>
          <w:tcPr>
            <w:tcW w:w="2090" w:type="dxa"/>
            <w:gridSpan w:val="3"/>
            <w:vAlign w:val="center"/>
          </w:tcPr>
          <w:p w:rsidR="00CB12CE" w:rsidRPr="00633305" w:rsidRDefault="00CB12CE" w:rsidP="00CB12CE">
            <w:pPr>
              <w:snapToGrid w:val="0"/>
              <w:spacing w:line="280" w:lineRule="atLeast"/>
              <w:jc w:val="center"/>
              <w:rPr>
                <w:rFonts w:ascii="標楷體" w:eastAsia="標楷體" w:hAnsi="標楷體"/>
                <w:sz w:val="22"/>
              </w:rPr>
            </w:pPr>
            <w:r w:rsidRPr="00633305">
              <w:rPr>
                <w:rFonts w:ascii="標楷體" w:eastAsia="標楷體" w:hAnsi="標楷體" w:hint="eastAsia"/>
                <w:sz w:val="22"/>
              </w:rPr>
              <w:t>學習內容</w:t>
            </w:r>
          </w:p>
        </w:tc>
        <w:tc>
          <w:tcPr>
            <w:tcW w:w="5183" w:type="dxa"/>
            <w:gridSpan w:val="4"/>
          </w:tcPr>
          <w:p w:rsidR="00CB12CE" w:rsidRPr="00F05CD5" w:rsidRDefault="00D502E9"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N-2-1一千以內的數</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含位值積木操作活動</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結合點數</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位</w:t>
            </w:r>
            <w:r w:rsidR="00CB12CE" w:rsidRPr="00F05CD5">
              <w:rPr>
                <w:rFonts w:ascii="標楷體" w:eastAsia="標楷體" w:hAnsi="標楷體" w:cs="新細明體"/>
                <w:color w:val="000000"/>
                <w:kern w:val="0"/>
                <w:sz w:val="22"/>
              </w:rPr>
              <w:t>值表徵</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位值表</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位值單位</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百</w:t>
            </w:r>
            <w:r w:rsidR="00CB12CE" w:rsidRPr="00F05CD5">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簡單</w:t>
            </w:r>
            <w:r w:rsidR="00CB12CE" w:rsidRPr="00F05CD5">
              <w:rPr>
                <w:rFonts w:ascii="標楷體" w:eastAsia="標楷體" w:hAnsi="標楷體" w:cs="書法中楷加框" w:hint="eastAsia"/>
                <w:color w:val="000000"/>
                <w:kern w:val="0"/>
                <w:sz w:val="22"/>
              </w:rPr>
              <w:t>位值單位換算</w:t>
            </w:r>
            <w:r w:rsidR="00CB12CE" w:rsidRPr="00F05CD5">
              <w:rPr>
                <w:rFonts w:ascii="標楷體" w:eastAsia="標楷體" w:hAnsi="標楷體" w:cs="新細明體" w:hint="eastAsia"/>
                <w:color w:val="000000"/>
                <w:kern w:val="0"/>
                <w:sz w:val="22"/>
              </w:rPr>
              <w:t>。</w:t>
            </w:r>
          </w:p>
          <w:p w:rsidR="00CB12CE" w:rsidRPr="00F05CD5" w:rsidRDefault="00B47B1D"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cs="新細明體" w:hint="eastAsia"/>
                <w:color w:val="000000"/>
                <w:kern w:val="0"/>
                <w:sz w:val="22"/>
              </w:rPr>
              <w:t>保留</w:t>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N-2-2加減算式與直式計算</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用位值理解多位數加減計算的原理與方法</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初期可操</w:t>
            </w:r>
            <w:r w:rsidR="00CB12CE" w:rsidRPr="00F05CD5">
              <w:rPr>
                <w:rFonts w:ascii="標楷體" w:eastAsia="標楷體" w:hAnsi="標楷體" w:cs="新細明體"/>
                <w:color w:val="000000"/>
                <w:kern w:val="0"/>
                <w:sz w:val="22"/>
              </w:rPr>
              <w:t>作</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橫式</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直式等方法並</w:t>
            </w:r>
            <w:r w:rsidR="00CB12CE" w:rsidRPr="00F05CD5">
              <w:rPr>
                <w:rFonts w:ascii="標楷體" w:eastAsia="標楷體" w:hAnsi="標楷體" w:cs="新細明體"/>
                <w:color w:val="000000"/>
                <w:kern w:val="0"/>
                <w:sz w:val="22"/>
              </w:rPr>
              <w:t>陳</w:t>
            </w:r>
            <w:bookmarkStart w:id="0" w:name="_GoBack"/>
            <w:bookmarkEnd w:id="0"/>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二年級最後歸結於直</w:t>
            </w:r>
            <w:r w:rsidR="00CB12CE" w:rsidRPr="00F05CD5">
              <w:rPr>
                <w:rFonts w:ascii="標楷體" w:eastAsia="標楷體" w:hAnsi="標楷體" w:cs="新細明體"/>
                <w:color w:val="000000"/>
                <w:kern w:val="0"/>
                <w:sz w:val="22"/>
              </w:rPr>
              <w:t>式計算</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做為後續更大位</w:t>
            </w:r>
            <w:r w:rsidR="00CB12CE" w:rsidRPr="00F05CD5">
              <w:rPr>
                <w:rFonts w:ascii="標楷體" w:eastAsia="標楷體" w:hAnsi="標楷體" w:cs="新細明體"/>
                <w:color w:val="000000"/>
                <w:kern w:val="0"/>
                <w:sz w:val="22"/>
              </w:rPr>
              <w:t>數計算之基礎</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直式計算</w:t>
            </w:r>
            <w:r w:rsidR="00CB12CE" w:rsidRPr="00F05CD5">
              <w:rPr>
                <w:rFonts w:ascii="標楷體" w:eastAsia="標楷體" w:hAnsi="標楷體" w:cs="新細明體"/>
                <w:color w:val="000000"/>
                <w:kern w:val="0"/>
                <w:sz w:val="22"/>
              </w:rPr>
              <w:t>的基礎為位值概念與基本加減法</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教師須說明直式</w:t>
            </w:r>
            <w:r w:rsidR="00CB12CE" w:rsidRPr="00F05CD5">
              <w:rPr>
                <w:rFonts w:ascii="標楷體" w:eastAsia="標楷體" w:hAnsi="標楷體" w:cs="新細明體"/>
                <w:color w:val="000000"/>
                <w:kern w:val="0"/>
                <w:sz w:val="22"/>
              </w:rPr>
              <w:t>計算的合理性</w:t>
            </w:r>
            <w:r w:rsidR="00CB12CE" w:rsidRPr="00F05CD5">
              <w:rPr>
                <w:rFonts w:ascii="標楷體" w:eastAsia="標楷體" w:hAnsi="標楷體" w:cs="新細明體" w:hint="eastAsia"/>
                <w:color w:val="000000"/>
                <w:kern w:val="0"/>
                <w:sz w:val="22"/>
              </w:rPr>
              <w:t>。</w:t>
            </w:r>
          </w:p>
          <w:p w:rsidR="00CB12CE" w:rsidRPr="00F05CD5" w:rsidRDefault="00D502E9" w:rsidP="004E1982">
            <w:pPr>
              <w:adjustRightInd w:val="0"/>
              <w:snapToGrid w:val="0"/>
              <w:ind w:left="440" w:hangingChars="200" w:hanging="440"/>
              <w:rPr>
                <w:rFonts w:ascii="標楷體" w:eastAsia="標楷體" w:hAnsi="標楷體" w:cs="新細明體"/>
                <w:color w:val="000000"/>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N-2-3解題</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加減應用問題</w:t>
            </w:r>
            <w:r w:rsidR="00CB12CE" w:rsidRPr="00F05CD5">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提示下</w:t>
            </w:r>
            <w:r w:rsidR="00CB12CE" w:rsidRPr="00F05CD5">
              <w:rPr>
                <w:rFonts w:ascii="標楷體" w:eastAsia="標楷體" w:hAnsi="標楷體" w:cs="新細明體"/>
                <w:color w:val="000000"/>
                <w:kern w:val="0"/>
                <w:sz w:val="22"/>
              </w:rPr>
              <w:t>加數</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被加數</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減數</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被減數</w:t>
            </w:r>
            <w:r w:rsidR="00CB12CE" w:rsidRPr="00F05CD5">
              <w:rPr>
                <w:rFonts w:ascii="標楷體" w:eastAsia="標楷體" w:hAnsi="標楷體" w:cs="新細明體"/>
                <w:color w:val="000000"/>
                <w:kern w:val="0"/>
                <w:sz w:val="22"/>
              </w:rPr>
              <w:t>未知之應用解題</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連結加與</w:t>
            </w:r>
            <w:r w:rsidR="00CB12CE" w:rsidRPr="00F05CD5">
              <w:rPr>
                <w:rFonts w:ascii="標楷體" w:eastAsia="標楷體" w:hAnsi="標楷體" w:cs="新細明體"/>
                <w:color w:val="000000"/>
                <w:kern w:val="0"/>
                <w:sz w:val="22"/>
              </w:rPr>
              <w:t>減的關係</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 xml:space="preserve"> R-2-4</w:t>
            </w:r>
            <w:r w:rsidR="00CB12CE" w:rsidRPr="00F05CD5">
              <w:rPr>
                <w:rFonts w:ascii="標楷體" w:eastAsia="標楷體" w:hAnsi="標楷體" w:cs="新細明體" w:hint="eastAsia"/>
                <w:color w:val="000000"/>
                <w:kern w:val="0"/>
                <w:sz w:val="22"/>
              </w:rPr>
              <w:t>）。</w:t>
            </w:r>
          </w:p>
          <w:p w:rsidR="00CB12CE" w:rsidRPr="00F05CD5" w:rsidRDefault="00D502E9"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szCs w:val="20"/>
              </w:rPr>
              <w:lastRenderedPageBreak/>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N-2-4解題</w:t>
            </w:r>
            <w:r w:rsidR="00CB12CE" w:rsidRPr="00F05CD5">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提示下</w:t>
            </w:r>
            <w:r w:rsidR="00CB12CE" w:rsidRPr="00F05CD5">
              <w:rPr>
                <w:rFonts w:ascii="標楷體" w:eastAsia="標楷體" w:hAnsi="標楷體" w:cs="書法中楷加框" w:hint="eastAsia"/>
                <w:color w:val="000000"/>
                <w:kern w:val="0"/>
                <w:sz w:val="22"/>
              </w:rPr>
              <w:t>簡單加減估算</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具體生活情境</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以百位數估算為</w:t>
            </w:r>
            <w:r w:rsidR="00CB12CE" w:rsidRPr="00F05CD5">
              <w:rPr>
                <w:rFonts w:ascii="標楷體" w:eastAsia="標楷體" w:hAnsi="標楷體" w:cs="新細明體"/>
                <w:color w:val="000000"/>
                <w:kern w:val="0"/>
                <w:sz w:val="22"/>
              </w:rPr>
              <w:t>主</w:t>
            </w:r>
            <w:r w:rsidR="00CB12CE" w:rsidRPr="00F05CD5">
              <w:rPr>
                <w:rFonts w:ascii="標楷體" w:eastAsia="標楷體" w:hAnsi="標楷體" w:cs="新細明體" w:hint="eastAsia"/>
                <w:color w:val="000000"/>
                <w:kern w:val="0"/>
                <w:sz w:val="22"/>
              </w:rPr>
              <w:t>。</w:t>
            </w:r>
          </w:p>
          <w:p w:rsidR="00CB12CE" w:rsidRPr="00F05CD5" w:rsidRDefault="00D502E9"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N-2-5解題</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100 元</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 xml:space="preserve"> 500 元</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 xml:space="preserve"> 1000元</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以操作活動為主兼及</w:t>
            </w:r>
            <w:r>
              <w:rPr>
                <w:rFonts w:ascii="標楷體" w:eastAsia="標楷體" w:hAnsi="標楷體" w:cs="書法中楷加框" w:hint="eastAsia"/>
                <w:color w:val="000000"/>
                <w:kern w:val="0"/>
                <w:sz w:val="22"/>
              </w:rPr>
              <w:t>簡單</w:t>
            </w:r>
            <w:r w:rsidR="00CB12CE" w:rsidRPr="00F05CD5">
              <w:rPr>
                <w:rFonts w:ascii="標楷體" w:eastAsia="標楷體" w:hAnsi="標楷體" w:cs="書法中楷加框" w:hint="eastAsia"/>
                <w:color w:val="000000"/>
                <w:kern w:val="0"/>
                <w:sz w:val="22"/>
              </w:rPr>
              <w:t>計</w:t>
            </w:r>
            <w:r w:rsidR="00CB12CE" w:rsidRPr="00F05CD5">
              <w:rPr>
                <w:rFonts w:ascii="標楷體" w:eastAsia="標楷體" w:hAnsi="標楷體" w:cs="新細明體"/>
                <w:color w:val="000000"/>
                <w:kern w:val="0"/>
                <w:sz w:val="22"/>
              </w:rPr>
              <w:t>算</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容許多元策略</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協助建</w:t>
            </w:r>
            <w:r w:rsidR="00CB12CE" w:rsidRPr="00F05CD5">
              <w:rPr>
                <w:rFonts w:ascii="標楷體" w:eastAsia="標楷體" w:hAnsi="標楷體" w:cs="新細明體"/>
                <w:color w:val="000000"/>
                <w:kern w:val="0"/>
                <w:sz w:val="22"/>
              </w:rPr>
              <w:t>立數感</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包含已學習之更小</w:t>
            </w:r>
            <w:r w:rsidR="00CB12CE" w:rsidRPr="00F05CD5">
              <w:rPr>
                <w:rFonts w:ascii="標楷體" w:eastAsia="標楷體" w:hAnsi="標楷體" w:cs="新細明體"/>
                <w:color w:val="000000"/>
                <w:kern w:val="0"/>
                <w:sz w:val="22"/>
              </w:rPr>
              <w:t>幣值</w:t>
            </w:r>
            <w:r w:rsidR="00CB12CE" w:rsidRPr="00F05CD5">
              <w:rPr>
                <w:rFonts w:ascii="標楷體" w:eastAsia="標楷體" w:hAnsi="標楷體" w:cs="新細明體" w:hint="eastAsia"/>
                <w:color w:val="000000"/>
                <w:kern w:val="0"/>
                <w:sz w:val="22"/>
              </w:rPr>
              <w:t>。</w:t>
            </w:r>
          </w:p>
          <w:p w:rsidR="00CB12CE" w:rsidRPr="00F05CD5" w:rsidRDefault="00D502E9"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N-2-6乘法</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乘法的意義與</w:t>
            </w:r>
            <w:r w:rsidR="00A6569D">
              <w:rPr>
                <w:rFonts w:ascii="標楷體" w:eastAsia="標楷體" w:hAnsi="標楷體" w:cs="書法中楷加框" w:hint="eastAsia"/>
                <w:color w:val="000000"/>
                <w:kern w:val="0"/>
                <w:sz w:val="22"/>
              </w:rPr>
              <w:t>簡單</w:t>
            </w:r>
            <w:r w:rsidR="00CB12CE" w:rsidRPr="00F05CD5">
              <w:rPr>
                <w:rFonts w:ascii="標楷體" w:eastAsia="標楷體" w:hAnsi="標楷體" w:cs="書法中楷加框" w:hint="eastAsia"/>
                <w:color w:val="000000"/>
                <w:kern w:val="0"/>
                <w:sz w:val="22"/>
              </w:rPr>
              <w:t>應用</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在學習乘法過程</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逐步發展</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倍</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的概念</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做為統整乘</w:t>
            </w:r>
            <w:r w:rsidR="00CB12CE" w:rsidRPr="00F05CD5">
              <w:rPr>
                <w:rFonts w:ascii="標楷體" w:eastAsia="標楷體" w:hAnsi="標楷體" w:cs="新細明體"/>
                <w:color w:val="000000"/>
                <w:kern w:val="0"/>
                <w:sz w:val="22"/>
              </w:rPr>
              <w:t>法應用情境的語言</w:t>
            </w:r>
            <w:r w:rsidR="00CB12CE" w:rsidRPr="00F05CD5">
              <w:rPr>
                <w:rFonts w:ascii="標楷體" w:eastAsia="標楷體" w:hAnsi="標楷體" w:cs="新細明體" w:hint="eastAsia"/>
                <w:color w:val="000000"/>
                <w:kern w:val="0"/>
                <w:sz w:val="22"/>
              </w:rPr>
              <w:t>。</w:t>
            </w:r>
          </w:p>
          <w:p w:rsidR="00CB12CE" w:rsidRPr="00F05CD5" w:rsidRDefault="00576C3A"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N-2-7十十乘法</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乘除直式計算的基礎</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以</w:t>
            </w:r>
            <w:r>
              <w:rPr>
                <w:rFonts w:ascii="標楷體" w:eastAsia="標楷體" w:hAnsi="標楷體" w:cs="書法中楷加框" w:hint="eastAsia"/>
                <w:color w:val="000000"/>
                <w:kern w:val="0"/>
                <w:sz w:val="22"/>
              </w:rPr>
              <w:t>認識</w:t>
            </w:r>
            <w:r w:rsidR="00CB12CE" w:rsidRPr="00F05CD5">
              <w:rPr>
                <w:rFonts w:ascii="標楷體" w:eastAsia="標楷體" w:hAnsi="標楷體" w:cs="書法中楷加框" w:hint="eastAsia"/>
                <w:color w:val="000000"/>
                <w:kern w:val="0"/>
                <w:sz w:val="22"/>
              </w:rPr>
              <w:t>為目標</w:t>
            </w:r>
            <w:r w:rsidR="00CB12CE" w:rsidRPr="00F05CD5">
              <w:rPr>
                <w:rFonts w:ascii="標楷體" w:eastAsia="標楷體" w:hAnsi="標楷體" w:cs="新細明體" w:hint="eastAsia"/>
                <w:color w:val="000000"/>
                <w:kern w:val="0"/>
                <w:sz w:val="22"/>
              </w:rPr>
              <w:t>。</w:t>
            </w:r>
          </w:p>
          <w:p w:rsidR="00CB12CE" w:rsidRPr="00F05CD5" w:rsidRDefault="00576C3A"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N-2-8解題</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兩</w:t>
            </w:r>
            <w:r w:rsidR="00CB12CE" w:rsidRPr="00F05CD5">
              <w:rPr>
                <w:rFonts w:ascii="標楷體" w:eastAsia="標楷體" w:hAnsi="標楷體" w:cs="新細明體"/>
                <w:color w:val="000000"/>
                <w:kern w:val="0"/>
                <w:sz w:val="22"/>
              </w:rPr>
              <w:t>步驟應用問題</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加</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減</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乘</w:t>
            </w:r>
            <w:r w:rsidR="00CB12CE" w:rsidRPr="00F05CD5">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提示下做</w:t>
            </w:r>
            <w:r w:rsidR="00CB12CE" w:rsidRPr="00F05CD5">
              <w:rPr>
                <w:rFonts w:ascii="標楷體" w:eastAsia="標楷體" w:hAnsi="標楷體" w:cs="新細明體"/>
                <w:color w:val="000000"/>
                <w:kern w:val="0"/>
                <w:sz w:val="22"/>
              </w:rPr>
              <w:t>加減混合</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加與乘</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減與乘之應用解</w:t>
            </w:r>
            <w:r w:rsidR="00CB12CE" w:rsidRPr="00F05CD5">
              <w:rPr>
                <w:rFonts w:ascii="標楷體" w:eastAsia="標楷體" w:hAnsi="標楷體" w:cs="新細明體"/>
                <w:color w:val="000000"/>
                <w:kern w:val="0"/>
                <w:sz w:val="22"/>
              </w:rPr>
              <w:t>題</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不含併式</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不含連乘</w:t>
            </w:r>
            <w:r w:rsidR="00CB12CE" w:rsidRPr="00F05CD5">
              <w:rPr>
                <w:rFonts w:ascii="標楷體" w:eastAsia="標楷體" w:hAnsi="標楷體" w:cs="新細明體" w:hint="eastAsia"/>
                <w:color w:val="000000"/>
                <w:kern w:val="0"/>
                <w:sz w:val="22"/>
              </w:rPr>
              <w:t>。</w:t>
            </w:r>
          </w:p>
          <w:p w:rsidR="00CB12CE" w:rsidRPr="00F05CD5" w:rsidRDefault="00A6569D"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N-2-9解題</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分裝與平分</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以操作活動為主</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除法前置經驗</w:t>
            </w:r>
            <w:r w:rsidR="00CB12CE" w:rsidRPr="00F05CD5">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認識</w:t>
            </w:r>
            <w:r w:rsidR="00CB12CE" w:rsidRPr="00F05CD5">
              <w:rPr>
                <w:rFonts w:ascii="標楷體" w:eastAsia="標楷體" w:hAnsi="標楷體" w:cs="新細明體"/>
                <w:color w:val="000000"/>
                <w:kern w:val="0"/>
                <w:sz w:val="22"/>
              </w:rPr>
              <w:t>分裝與平分之意義與方法</w:t>
            </w:r>
            <w:r w:rsidR="00CB12CE" w:rsidRPr="00F05CD5">
              <w:rPr>
                <w:rFonts w:ascii="標楷體" w:eastAsia="標楷體" w:hAnsi="標楷體" w:cs="新細明體" w:hint="eastAsia"/>
                <w:color w:val="000000"/>
                <w:kern w:val="0"/>
                <w:sz w:val="22"/>
              </w:rPr>
              <w:t>。</w:t>
            </w:r>
          </w:p>
          <w:p w:rsidR="00CB12CE" w:rsidRPr="00F05CD5" w:rsidRDefault="00A6569D" w:rsidP="004E1982">
            <w:pPr>
              <w:adjustRightInd w:val="0"/>
              <w:snapToGrid w:val="0"/>
              <w:ind w:left="440" w:hangingChars="200" w:hanging="440"/>
              <w:rPr>
                <w:rFonts w:ascii="標楷體" w:eastAsia="標楷體" w:hAnsi="標楷體" w:cs="新細明體"/>
                <w:color w:val="000000"/>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N-2-10單位分數的認識</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從等分配的活動</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如摺紙</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認識單</w:t>
            </w:r>
            <w:r w:rsidR="00CB12CE" w:rsidRPr="00F05CD5">
              <w:rPr>
                <w:rFonts w:ascii="標楷體" w:eastAsia="標楷體" w:hAnsi="標楷體" w:cs="新細明體"/>
                <w:color w:val="000000"/>
                <w:kern w:val="0"/>
                <w:sz w:val="22"/>
              </w:rPr>
              <w:t>部分為全部的</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幾分之一</w:t>
            </w:r>
            <w:r w:rsidR="00CB12CE" w:rsidRPr="00F05CD5">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在引導下</w:t>
            </w:r>
            <w:r w:rsidR="00CB12CE" w:rsidRPr="00F05CD5">
              <w:rPr>
                <w:rFonts w:ascii="標楷體" w:eastAsia="標楷體" w:hAnsi="標楷體" w:cs="新細明體"/>
                <w:color w:val="000000"/>
                <w:kern w:val="0"/>
                <w:sz w:val="22"/>
              </w:rPr>
              <w:t>知道日常語言</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的一半</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的二分之一</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的四分</w:t>
            </w:r>
            <w:r w:rsidR="00CB12CE" w:rsidRPr="00F05CD5">
              <w:rPr>
                <w:rFonts w:ascii="標楷體" w:eastAsia="標楷體" w:hAnsi="標楷體" w:cs="新細明體"/>
                <w:color w:val="000000"/>
                <w:kern w:val="0"/>
                <w:sz w:val="22"/>
              </w:rPr>
              <w:t>之一</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的溝通意義</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在已等</w:t>
            </w:r>
            <w:r w:rsidR="00CB12CE" w:rsidRPr="00F05CD5">
              <w:rPr>
                <w:rFonts w:ascii="標楷體" w:eastAsia="標楷體" w:hAnsi="標楷體" w:cs="新細明體"/>
                <w:color w:val="000000"/>
                <w:kern w:val="0"/>
                <w:sz w:val="22"/>
              </w:rPr>
              <w:t>分割之格圖中</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能</w:t>
            </w:r>
            <w:r>
              <w:rPr>
                <w:rFonts w:ascii="標楷體" w:eastAsia="標楷體" w:hAnsi="標楷體" w:cs="書法中楷加框" w:hint="eastAsia"/>
                <w:color w:val="000000"/>
                <w:kern w:val="0"/>
                <w:sz w:val="22"/>
              </w:rPr>
              <w:t>嘗試</w:t>
            </w:r>
            <w:r w:rsidR="00CB12CE" w:rsidRPr="00F05CD5">
              <w:rPr>
                <w:rFonts w:ascii="標楷體" w:eastAsia="標楷體" w:hAnsi="標楷體" w:cs="書法中楷加框" w:hint="eastAsia"/>
                <w:color w:val="000000"/>
                <w:kern w:val="0"/>
                <w:sz w:val="22"/>
              </w:rPr>
              <w:t>說明一格</w:t>
            </w:r>
            <w:r w:rsidR="00CB12CE" w:rsidRPr="00F05CD5">
              <w:rPr>
                <w:rFonts w:ascii="標楷體" w:eastAsia="標楷體" w:hAnsi="標楷體" w:cs="新細明體"/>
                <w:color w:val="000000"/>
                <w:kern w:val="0"/>
                <w:sz w:val="22"/>
              </w:rPr>
              <w:t>為全部的</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幾分之一</w:t>
            </w:r>
            <w:r w:rsidR="00CB12CE" w:rsidRPr="00F05CD5">
              <w:rPr>
                <w:rFonts w:ascii="標楷體" w:eastAsia="標楷體" w:hAnsi="標楷體" w:cs="新細明體" w:hint="eastAsia"/>
                <w:color w:val="000000"/>
                <w:kern w:val="0"/>
                <w:sz w:val="22"/>
              </w:rPr>
              <w:t>」。</w:t>
            </w:r>
          </w:p>
          <w:p w:rsidR="00CB12CE" w:rsidRPr="00F05CD5" w:rsidRDefault="00A6569D"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N-2-11長度</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公分</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公尺</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實測、量</w:t>
            </w:r>
            <w:r w:rsidR="00CB12CE" w:rsidRPr="00F05CD5">
              <w:rPr>
                <w:rFonts w:ascii="標楷體" w:eastAsia="標楷體" w:hAnsi="標楷體" w:cs="書法中楷加框"/>
                <w:color w:val="000000"/>
                <w:kern w:val="0"/>
                <w:sz w:val="22"/>
              </w:rPr>
              <w:t>感</w:t>
            </w:r>
            <w:r w:rsidR="00CB12CE" w:rsidRPr="00F05CD5">
              <w:rPr>
                <w:rFonts w:ascii="標楷體" w:eastAsia="標楷體" w:hAnsi="標楷體" w:cs="新細明體"/>
                <w:color w:val="000000"/>
                <w:kern w:val="0"/>
                <w:sz w:val="22"/>
              </w:rPr>
              <w:t>、</w:t>
            </w:r>
            <w:r w:rsidR="00CB12CE" w:rsidRPr="00F05CD5">
              <w:rPr>
                <w:rFonts w:ascii="標楷體" w:eastAsia="標楷體" w:hAnsi="標楷體" w:cs="書法中楷加框"/>
                <w:color w:val="000000"/>
                <w:kern w:val="0"/>
                <w:sz w:val="22"/>
              </w:rPr>
              <w:t>估測與</w:t>
            </w:r>
            <w:r>
              <w:rPr>
                <w:rFonts w:ascii="標楷體" w:eastAsia="標楷體" w:hAnsi="標楷體" w:cs="書法中楷加框" w:hint="eastAsia"/>
                <w:color w:val="000000"/>
                <w:kern w:val="0"/>
                <w:sz w:val="22"/>
              </w:rPr>
              <w:t>簡單</w:t>
            </w:r>
            <w:r w:rsidR="00CB12CE" w:rsidRPr="00F05CD5">
              <w:rPr>
                <w:rFonts w:ascii="標楷體" w:eastAsia="標楷體" w:hAnsi="標楷體" w:cs="書法中楷加框"/>
                <w:color w:val="000000"/>
                <w:kern w:val="0"/>
                <w:sz w:val="22"/>
              </w:rPr>
              <w:t>計算</w:t>
            </w:r>
            <w:r w:rsidR="00CB12CE" w:rsidRPr="00F05CD5">
              <w:rPr>
                <w:rFonts w:ascii="標楷體" w:eastAsia="標楷體" w:hAnsi="標楷體" w:cs="新細明體"/>
                <w:color w:val="000000"/>
                <w:kern w:val="0"/>
                <w:sz w:val="22"/>
              </w:rPr>
              <w:t>。</w:t>
            </w:r>
            <w:r>
              <w:rPr>
                <w:rFonts w:ascii="標楷體" w:eastAsia="標楷體" w:hAnsi="標楷體" w:cs="新細明體" w:hint="eastAsia"/>
                <w:color w:val="000000"/>
                <w:kern w:val="0"/>
                <w:sz w:val="22"/>
              </w:rPr>
              <w:t>提示下</w:t>
            </w:r>
            <w:r w:rsidR="00CB12CE" w:rsidRPr="00F05CD5">
              <w:rPr>
                <w:rFonts w:ascii="標楷體" w:eastAsia="標楷體" w:hAnsi="標楷體" w:cs="新細明體"/>
                <w:color w:val="000000"/>
                <w:kern w:val="0"/>
                <w:sz w:val="22"/>
              </w:rPr>
              <w:t>單位換算</w:t>
            </w:r>
            <w:r w:rsidR="00CB12CE" w:rsidRPr="00F05CD5">
              <w:rPr>
                <w:rFonts w:ascii="標楷體" w:eastAsia="標楷體" w:hAnsi="標楷體" w:cs="新細明體" w:hint="eastAsia"/>
                <w:color w:val="000000"/>
                <w:kern w:val="0"/>
                <w:sz w:val="22"/>
              </w:rPr>
              <w:t>。</w:t>
            </w:r>
          </w:p>
          <w:p w:rsidR="00CB12CE" w:rsidRPr="00F05CD5" w:rsidRDefault="00F05CD5"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cs="新細明體" w:hint="eastAsia"/>
                <w:color w:val="000000"/>
                <w:kern w:val="0"/>
                <w:sz w:val="22"/>
              </w:rPr>
              <w:t>保留</w:t>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N-2-12容量、</w:t>
            </w:r>
            <w:r w:rsidR="00CB12CE" w:rsidRPr="00F05CD5">
              <w:rPr>
                <w:rFonts w:ascii="標楷體" w:eastAsia="標楷體" w:hAnsi="標楷體" w:cs="書法中楷加框"/>
                <w:color w:val="000000"/>
                <w:kern w:val="0"/>
                <w:sz w:val="22"/>
              </w:rPr>
              <w:t>重</w:t>
            </w:r>
            <w:r w:rsidR="00CB12CE" w:rsidRPr="00F05CD5">
              <w:rPr>
                <w:rFonts w:ascii="標楷體" w:eastAsia="標楷體" w:hAnsi="標楷體" w:cs="新細明體"/>
                <w:color w:val="000000"/>
                <w:kern w:val="0"/>
                <w:sz w:val="22"/>
              </w:rPr>
              <w:t>量、</w:t>
            </w:r>
            <w:r w:rsidR="00CB12CE" w:rsidRPr="00F05CD5">
              <w:rPr>
                <w:rFonts w:ascii="標楷體" w:eastAsia="標楷體" w:hAnsi="標楷體" w:cs="書法中楷加框"/>
                <w:color w:val="000000"/>
                <w:kern w:val="0"/>
                <w:sz w:val="22"/>
              </w:rPr>
              <w:t>面積</w:t>
            </w:r>
            <w:r w:rsidR="00CB12CE" w:rsidRPr="00F05CD5">
              <w:rPr>
                <w:rFonts w:ascii="標楷體" w:eastAsia="標楷體" w:hAnsi="標楷體" w:cs="新細明體"/>
                <w:color w:val="000000"/>
                <w:kern w:val="0"/>
                <w:sz w:val="22"/>
              </w:rPr>
              <w:t>：以操作活動為主。</w:t>
            </w:r>
            <w:r w:rsidR="00CB12CE" w:rsidRPr="00F05CD5">
              <w:rPr>
                <w:rFonts w:ascii="標楷體" w:eastAsia="標楷體" w:hAnsi="標楷體" w:cs="書法中楷加框"/>
                <w:color w:val="000000"/>
                <w:kern w:val="0"/>
                <w:sz w:val="22"/>
              </w:rPr>
              <w:t>此階段</w:t>
            </w:r>
            <w:r w:rsidR="00CB12CE" w:rsidRPr="00F05CD5">
              <w:rPr>
                <w:rFonts w:ascii="標楷體" w:eastAsia="標楷體" w:hAnsi="標楷體" w:cs="新細明體"/>
                <w:color w:val="000000"/>
                <w:kern w:val="0"/>
                <w:sz w:val="22"/>
              </w:rPr>
              <w:t>量</w:t>
            </w:r>
            <w:r w:rsidR="00CB12CE" w:rsidRPr="00F05CD5">
              <w:rPr>
                <w:rFonts w:ascii="標楷體" w:eastAsia="標楷體" w:hAnsi="標楷體" w:cs="書法中楷加框"/>
                <w:color w:val="000000"/>
                <w:kern w:val="0"/>
                <w:sz w:val="22"/>
              </w:rPr>
              <w:t>的教學</w:t>
            </w:r>
            <w:r w:rsidR="00CB12CE" w:rsidRPr="00F05CD5">
              <w:rPr>
                <w:rFonts w:ascii="標楷體" w:eastAsia="標楷體" w:hAnsi="標楷體" w:cs="新細明體"/>
                <w:color w:val="000000"/>
                <w:kern w:val="0"/>
                <w:sz w:val="22"/>
              </w:rPr>
              <w:t>應包含初步認識</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直接比</w:t>
            </w:r>
            <w:r w:rsidR="00CB12CE" w:rsidRPr="00F05CD5">
              <w:rPr>
                <w:rFonts w:ascii="標楷體" w:eastAsia="標楷體" w:hAnsi="標楷體" w:cs="新細明體"/>
                <w:color w:val="000000"/>
                <w:kern w:val="0"/>
                <w:sz w:val="22"/>
              </w:rPr>
              <w:t>較</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間接比較</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含個別單</w:t>
            </w:r>
            <w:r w:rsidR="00CB12CE" w:rsidRPr="00F05CD5">
              <w:rPr>
                <w:rFonts w:ascii="標楷體" w:eastAsia="標楷體" w:hAnsi="標楷體" w:cs="新細明體"/>
                <w:color w:val="000000"/>
                <w:kern w:val="0"/>
                <w:sz w:val="22"/>
              </w:rPr>
              <w:t>位）。</w:t>
            </w:r>
            <w:r w:rsidR="00CB12CE" w:rsidRPr="00F05CD5">
              <w:rPr>
                <w:rFonts w:ascii="標楷體" w:eastAsia="標楷體" w:hAnsi="標楷體" w:cs="書法中楷加框"/>
                <w:color w:val="000000"/>
                <w:kern w:val="0"/>
                <w:sz w:val="22"/>
              </w:rPr>
              <w:t>不同的</w:t>
            </w:r>
            <w:r w:rsidR="00CB12CE" w:rsidRPr="00F05CD5">
              <w:rPr>
                <w:rFonts w:ascii="標楷體" w:eastAsia="標楷體" w:hAnsi="標楷體" w:cs="新細明體"/>
                <w:color w:val="000000"/>
                <w:kern w:val="0"/>
                <w:sz w:val="22"/>
              </w:rPr>
              <w:t>量</w:t>
            </w:r>
            <w:r w:rsidR="00CB12CE" w:rsidRPr="00F05CD5">
              <w:rPr>
                <w:rFonts w:ascii="標楷體" w:eastAsia="標楷體" w:hAnsi="標楷體" w:cs="書法中楷加框"/>
                <w:color w:val="000000"/>
                <w:kern w:val="0"/>
                <w:sz w:val="22"/>
              </w:rPr>
              <w:t>應分不同的</w:t>
            </w:r>
            <w:r w:rsidR="00CB12CE" w:rsidRPr="00F05CD5">
              <w:rPr>
                <w:rFonts w:ascii="標楷體" w:eastAsia="標楷體" w:hAnsi="標楷體" w:cs="新細明體"/>
                <w:color w:val="000000"/>
                <w:kern w:val="0"/>
                <w:sz w:val="22"/>
              </w:rPr>
              <w:t>單元學習</w:t>
            </w:r>
            <w:r w:rsidR="00CB12CE" w:rsidRPr="00F05CD5">
              <w:rPr>
                <w:rFonts w:ascii="標楷體" w:eastAsia="標楷體" w:hAnsi="標楷體" w:cs="新細明體" w:hint="eastAsia"/>
                <w:color w:val="000000"/>
                <w:kern w:val="0"/>
                <w:sz w:val="22"/>
              </w:rPr>
              <w:t>。</w:t>
            </w:r>
          </w:p>
          <w:p w:rsidR="00CB12CE" w:rsidRPr="00F05CD5" w:rsidRDefault="00A6569D"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N-2-13鐘面的時刻</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以操作活動為主</w:t>
            </w:r>
            <w:r w:rsidR="00CB12CE" w:rsidRPr="00F05CD5">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提示下</w:t>
            </w:r>
            <w:r w:rsidR="00CB12CE" w:rsidRPr="00F05CD5">
              <w:rPr>
                <w:rFonts w:ascii="標楷體" w:eastAsia="標楷體" w:hAnsi="標楷體" w:cs="書法中楷加框" w:hint="eastAsia"/>
                <w:color w:val="000000"/>
                <w:kern w:val="0"/>
                <w:sz w:val="22"/>
              </w:rPr>
              <w:t>以鐘面時針與分針之</w:t>
            </w:r>
            <w:r w:rsidR="00CB12CE" w:rsidRPr="00F05CD5">
              <w:rPr>
                <w:rFonts w:ascii="標楷體" w:eastAsia="標楷體" w:hAnsi="標楷體" w:cs="新細明體"/>
                <w:color w:val="000000"/>
                <w:kern w:val="0"/>
                <w:sz w:val="22"/>
              </w:rPr>
              <w:t>位置認識</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幾時幾分</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含</w:t>
            </w:r>
            <w:r w:rsidR="00CB12CE" w:rsidRPr="00F05CD5">
              <w:rPr>
                <w:rFonts w:ascii="標楷體" w:eastAsia="標楷體" w:hAnsi="標楷體" w:cs="新細明體"/>
                <w:color w:val="000000"/>
                <w:kern w:val="0"/>
                <w:sz w:val="22"/>
              </w:rPr>
              <w:t>兩整時時刻之間的整時點數</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時間加減的前置經驗</w:t>
            </w:r>
            <w:r w:rsidR="00CB12CE" w:rsidRPr="00F05CD5">
              <w:rPr>
                <w:rFonts w:ascii="標楷體" w:eastAsia="標楷體" w:hAnsi="標楷體" w:cs="新細明體" w:hint="eastAsia"/>
                <w:color w:val="000000"/>
                <w:kern w:val="0"/>
                <w:sz w:val="22"/>
              </w:rPr>
              <w:t>）。</w:t>
            </w:r>
          </w:p>
          <w:p w:rsidR="00CB12CE" w:rsidRPr="00F05CD5" w:rsidRDefault="00A6569D"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N-2-14時間</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年</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月</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星</w:t>
            </w:r>
            <w:r w:rsidR="00CB12CE" w:rsidRPr="00F05CD5">
              <w:rPr>
                <w:rFonts w:ascii="標楷體" w:eastAsia="標楷體" w:hAnsi="標楷體" w:cs="新細明體"/>
                <w:color w:val="000000"/>
                <w:kern w:val="0"/>
                <w:sz w:val="22"/>
              </w:rPr>
              <w:t>期</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日</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 xml:space="preserve"> </w:t>
            </w:r>
            <w:r>
              <w:rPr>
                <w:rFonts w:ascii="標楷體" w:eastAsia="標楷體" w:hAnsi="標楷體" w:cs="新細明體" w:hint="eastAsia"/>
                <w:color w:val="000000"/>
                <w:kern w:val="0"/>
                <w:sz w:val="22"/>
              </w:rPr>
              <w:t>提示下認識</w:t>
            </w:r>
            <w:r w:rsidR="00CB12CE" w:rsidRPr="00F05CD5">
              <w:rPr>
                <w:rFonts w:ascii="標楷體" w:eastAsia="標楷體" w:hAnsi="標楷體" w:cs="新細明體"/>
                <w:color w:val="000000"/>
                <w:kern w:val="0"/>
                <w:sz w:val="22"/>
              </w:rPr>
              <w:t>所列時間單位之關係與約定</w:t>
            </w:r>
            <w:r w:rsidR="00CB12CE" w:rsidRPr="00F05CD5">
              <w:rPr>
                <w:rFonts w:ascii="標楷體" w:eastAsia="標楷體" w:hAnsi="標楷體" w:cs="新細明體" w:hint="eastAsia"/>
                <w:color w:val="000000"/>
                <w:kern w:val="0"/>
                <w:sz w:val="22"/>
              </w:rPr>
              <w:t>。</w:t>
            </w:r>
          </w:p>
          <w:p w:rsidR="00CB12CE" w:rsidRPr="00F05CD5" w:rsidRDefault="00F05CD5"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cs="新細明體" w:hint="eastAsia"/>
                <w:color w:val="000000"/>
                <w:kern w:val="0"/>
                <w:sz w:val="22"/>
              </w:rPr>
              <w:t>保留</w:t>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S-2-1物體之幾何特徵</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以操作活動為主</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進行辨認與描述</w:t>
            </w:r>
            <w:r w:rsidR="00CB12CE" w:rsidRPr="00F05CD5">
              <w:rPr>
                <w:rFonts w:ascii="標楷體" w:eastAsia="標楷體" w:hAnsi="標楷體" w:cs="新細明體"/>
                <w:color w:val="000000"/>
                <w:kern w:val="0"/>
                <w:sz w:val="22"/>
              </w:rPr>
              <w:t>之活動</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藉由實際物體認識</w:t>
            </w:r>
            <w:r w:rsidR="00CB12CE" w:rsidRPr="00F05CD5">
              <w:rPr>
                <w:rFonts w:ascii="標楷體" w:eastAsia="標楷體" w:hAnsi="標楷體" w:cs="新細明體"/>
                <w:color w:val="000000"/>
                <w:kern w:val="0"/>
                <w:sz w:val="22"/>
              </w:rPr>
              <w:t>簡單幾何形體</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包含平面圖</w:t>
            </w:r>
            <w:r w:rsidR="00CB12CE" w:rsidRPr="00F05CD5">
              <w:rPr>
                <w:rFonts w:ascii="標楷體" w:eastAsia="標楷體" w:hAnsi="標楷體" w:cs="新細明體"/>
                <w:color w:val="000000"/>
                <w:kern w:val="0"/>
                <w:sz w:val="22"/>
              </w:rPr>
              <w:t>形與立體形體</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並連結幾</w:t>
            </w:r>
            <w:r w:rsidR="00CB12CE" w:rsidRPr="00F05CD5">
              <w:rPr>
                <w:rFonts w:ascii="標楷體" w:eastAsia="標楷體" w:hAnsi="標楷體" w:cs="新細明體"/>
                <w:color w:val="000000"/>
                <w:kern w:val="0"/>
                <w:sz w:val="22"/>
              </w:rPr>
              <w:t>何概念</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如長</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短</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大</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小</w:t>
            </w:r>
            <w:r w:rsidR="00CB12CE" w:rsidRPr="00F05CD5">
              <w:rPr>
                <w:rFonts w:ascii="標楷體" w:eastAsia="標楷體" w:hAnsi="標楷體" w:cs="新細明體"/>
                <w:color w:val="000000"/>
                <w:kern w:val="0"/>
                <w:sz w:val="22"/>
              </w:rPr>
              <w:t>等</w:t>
            </w:r>
            <w:r w:rsidR="00CB12CE" w:rsidRPr="00F05CD5">
              <w:rPr>
                <w:rFonts w:ascii="標楷體" w:eastAsia="標楷體" w:hAnsi="標楷體" w:cs="新細明體" w:hint="eastAsia"/>
                <w:color w:val="000000"/>
                <w:kern w:val="0"/>
                <w:sz w:val="22"/>
              </w:rPr>
              <w:t>）。</w:t>
            </w:r>
          </w:p>
          <w:p w:rsidR="00CB12CE" w:rsidRPr="00F05CD5" w:rsidRDefault="00A6569D"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S-2-2簡單幾何形體</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以操作活動為主</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包含平面圖形與立</w:t>
            </w:r>
            <w:r w:rsidR="00CB12CE" w:rsidRPr="00F05CD5">
              <w:rPr>
                <w:rFonts w:ascii="標楷體" w:eastAsia="標楷體" w:hAnsi="標楷體" w:cs="新細明體"/>
                <w:color w:val="000000"/>
                <w:kern w:val="0"/>
                <w:sz w:val="22"/>
              </w:rPr>
              <w:t>體形體</w:t>
            </w:r>
            <w:r w:rsidR="00CB12CE" w:rsidRPr="00F05CD5">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提示下</w:t>
            </w:r>
            <w:r w:rsidR="00CB12CE" w:rsidRPr="00F05CD5">
              <w:rPr>
                <w:rFonts w:ascii="標楷體" w:eastAsia="標楷體" w:hAnsi="標楷體" w:cs="書法中楷加框" w:hint="eastAsia"/>
                <w:color w:val="000000"/>
                <w:kern w:val="0"/>
                <w:sz w:val="22"/>
              </w:rPr>
              <w:t>辨認與描述平面圖</w:t>
            </w:r>
            <w:r w:rsidR="00CB12CE" w:rsidRPr="00F05CD5">
              <w:rPr>
                <w:rFonts w:ascii="標楷體" w:eastAsia="標楷體" w:hAnsi="標楷體" w:cs="新細明體"/>
                <w:color w:val="000000"/>
                <w:kern w:val="0"/>
                <w:sz w:val="22"/>
              </w:rPr>
              <w:t>形與立體形體的幾何特徵並做分類</w:t>
            </w:r>
            <w:r w:rsidR="00CB12CE" w:rsidRPr="00F05CD5">
              <w:rPr>
                <w:rFonts w:ascii="標楷體" w:eastAsia="標楷體" w:hAnsi="標楷體" w:cs="新細明體" w:hint="eastAsia"/>
                <w:color w:val="000000"/>
                <w:kern w:val="0"/>
                <w:sz w:val="22"/>
              </w:rPr>
              <w:t>。</w:t>
            </w:r>
          </w:p>
          <w:p w:rsidR="00CB12CE" w:rsidRPr="00F05CD5" w:rsidRDefault="00F05CD5"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cs="新細明體" w:hint="eastAsia"/>
                <w:color w:val="000000"/>
                <w:kern w:val="0"/>
                <w:sz w:val="22"/>
              </w:rPr>
              <w:t>保留</w:t>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S-2-3直尺操作：測量</w:t>
            </w:r>
            <w:r w:rsidR="00CB12CE" w:rsidRPr="00F05CD5">
              <w:rPr>
                <w:rFonts w:ascii="標楷體" w:eastAsia="標楷體" w:hAnsi="標楷體" w:cs="書法中楷加框"/>
                <w:color w:val="000000"/>
                <w:kern w:val="0"/>
                <w:sz w:val="22"/>
              </w:rPr>
              <w:t>長度</w:t>
            </w:r>
            <w:r w:rsidR="00CB12CE" w:rsidRPr="00F05CD5">
              <w:rPr>
                <w:rFonts w:ascii="標楷體" w:eastAsia="標楷體" w:hAnsi="標楷體" w:cs="新細明體"/>
                <w:color w:val="000000"/>
                <w:kern w:val="0"/>
                <w:sz w:val="22"/>
              </w:rPr>
              <w:t>。</w:t>
            </w:r>
            <w:r w:rsidR="00CB12CE" w:rsidRPr="00F05CD5">
              <w:rPr>
                <w:rFonts w:ascii="標楷體" w:eastAsia="標楷體" w:hAnsi="標楷體" w:cs="書法中楷加框"/>
                <w:color w:val="000000"/>
                <w:kern w:val="0"/>
                <w:sz w:val="22"/>
              </w:rPr>
              <w:t>報讀</w:t>
            </w:r>
            <w:r w:rsidR="00CB12CE" w:rsidRPr="00F05CD5">
              <w:rPr>
                <w:rFonts w:ascii="標楷體" w:eastAsia="標楷體" w:hAnsi="標楷體" w:cs="新細明體"/>
                <w:color w:val="000000"/>
                <w:kern w:val="0"/>
                <w:sz w:val="22"/>
              </w:rPr>
              <w:t>公分數</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指定</w:t>
            </w:r>
            <w:r w:rsidR="00CB12CE" w:rsidRPr="00F05CD5">
              <w:rPr>
                <w:rFonts w:ascii="標楷體" w:eastAsia="標楷體" w:hAnsi="標楷體" w:cs="新細明體"/>
                <w:color w:val="000000"/>
                <w:kern w:val="0"/>
                <w:sz w:val="22"/>
              </w:rPr>
              <w:t>長度之線段作圖</w:t>
            </w:r>
            <w:r w:rsidR="00CB12CE" w:rsidRPr="00F05CD5">
              <w:rPr>
                <w:rFonts w:ascii="標楷體" w:eastAsia="標楷體" w:hAnsi="標楷體" w:cs="新細明體" w:hint="eastAsia"/>
                <w:color w:val="000000"/>
                <w:kern w:val="0"/>
                <w:sz w:val="22"/>
              </w:rPr>
              <w:t>。</w:t>
            </w:r>
          </w:p>
          <w:p w:rsidR="00CB12CE" w:rsidRPr="00F05CD5" w:rsidRDefault="00A6569D" w:rsidP="004E1982">
            <w:pPr>
              <w:adjustRightInd w:val="0"/>
              <w:snapToGrid w:val="0"/>
              <w:ind w:left="440" w:hangingChars="200" w:hanging="440"/>
              <w:rPr>
                <w:rFonts w:ascii="標楷體" w:eastAsia="標楷體" w:hAnsi="標楷體" w:cs="新細明體"/>
                <w:color w:val="000000"/>
                <w:kern w:val="0"/>
                <w:sz w:val="22"/>
              </w:rPr>
            </w:pPr>
            <w:r w:rsidRPr="00F05CD5">
              <w:rPr>
                <w:rFonts w:ascii="標楷體" w:eastAsia="標楷體" w:hAnsi="標楷體" w:hint="eastAsia"/>
                <w:sz w:val="22"/>
                <w:szCs w:val="20"/>
              </w:rPr>
              <w:t>簡化</w:t>
            </w:r>
            <w:r w:rsidRPr="00F05CD5">
              <w:rPr>
                <w:rFonts w:ascii="標楷體" w:eastAsia="標楷體" w:hAnsi="標楷體"/>
                <w:sz w:val="22"/>
                <w:szCs w:val="20"/>
              </w:rPr>
              <w:fldChar w:fldCharType="begin"/>
            </w:r>
            <w:r w:rsidRPr="00F05CD5">
              <w:rPr>
                <w:rFonts w:ascii="標楷體" w:eastAsia="標楷體" w:hAnsi="標楷體"/>
                <w:sz w:val="22"/>
                <w:szCs w:val="20"/>
              </w:rPr>
              <w:instrText xml:space="preserve"> </w:instrText>
            </w:r>
            <w:r w:rsidRPr="00F05CD5">
              <w:rPr>
                <w:rFonts w:ascii="標楷體" w:eastAsia="標楷體" w:hAnsi="標楷體" w:hint="eastAsia"/>
                <w:sz w:val="22"/>
                <w:szCs w:val="20"/>
              </w:rPr>
              <w:instrText>eq \o\ac(○,調)</w:instrText>
            </w:r>
            <w:r w:rsidRPr="00F05CD5">
              <w:rPr>
                <w:rFonts w:ascii="標楷體" w:eastAsia="標楷體" w:hAnsi="標楷體"/>
                <w:sz w:val="22"/>
                <w:szCs w:val="20"/>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S-2-4平面圖形的邊長</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以操作活動與</w:t>
            </w:r>
            <w:r>
              <w:rPr>
                <w:rFonts w:ascii="標楷體" w:eastAsia="標楷體" w:hAnsi="標楷體" w:cs="新細明體" w:hint="eastAsia"/>
                <w:color w:val="000000"/>
                <w:kern w:val="0"/>
                <w:sz w:val="22"/>
              </w:rPr>
              <w:t>提示下</w:t>
            </w:r>
            <w:r w:rsidR="00CB12CE" w:rsidRPr="00F05CD5">
              <w:rPr>
                <w:rFonts w:ascii="標楷體" w:eastAsia="標楷體" w:hAnsi="標楷體" w:cs="新細明體"/>
                <w:color w:val="000000"/>
                <w:kern w:val="0"/>
                <w:sz w:val="22"/>
              </w:rPr>
              <w:t>直尺實測為主</w:t>
            </w:r>
            <w:r w:rsidR="00CB12CE" w:rsidRPr="00F05CD5">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在引導下</w:t>
            </w:r>
            <w:r w:rsidR="00CB12CE" w:rsidRPr="00F05CD5">
              <w:rPr>
                <w:rFonts w:ascii="標楷體" w:eastAsia="標楷體" w:hAnsi="標楷體" w:cs="書法中楷加框" w:hint="eastAsia"/>
                <w:color w:val="000000"/>
                <w:kern w:val="0"/>
                <w:sz w:val="22"/>
              </w:rPr>
              <w:t>認識</w:t>
            </w:r>
            <w:r w:rsidR="00CB12CE" w:rsidRPr="00F05CD5">
              <w:rPr>
                <w:rFonts w:ascii="標楷體" w:eastAsia="標楷體" w:hAnsi="標楷體" w:cs="新細明體"/>
                <w:color w:val="000000"/>
                <w:kern w:val="0"/>
                <w:sz w:val="22"/>
              </w:rPr>
              <w:t>特殊幾何圖形的邊長關係</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含周長的</w:t>
            </w:r>
            <w:r>
              <w:rPr>
                <w:rFonts w:ascii="標楷體" w:eastAsia="標楷體" w:hAnsi="標楷體" w:cs="新細明體" w:hint="eastAsia"/>
                <w:color w:val="000000"/>
                <w:kern w:val="0"/>
                <w:sz w:val="22"/>
              </w:rPr>
              <w:t>簡單</w:t>
            </w:r>
            <w:r w:rsidR="00CB12CE" w:rsidRPr="00F05CD5">
              <w:rPr>
                <w:rFonts w:ascii="標楷體" w:eastAsia="標楷體" w:hAnsi="標楷體" w:cs="新細明體"/>
                <w:color w:val="000000"/>
                <w:kern w:val="0"/>
                <w:sz w:val="22"/>
              </w:rPr>
              <w:t>計算活動</w:t>
            </w:r>
            <w:r w:rsidR="00CB12CE" w:rsidRPr="00F05CD5">
              <w:rPr>
                <w:rFonts w:ascii="標楷體" w:eastAsia="標楷體" w:hAnsi="標楷體" w:cs="新細明體" w:hint="eastAsia"/>
                <w:color w:val="000000"/>
                <w:kern w:val="0"/>
                <w:sz w:val="22"/>
              </w:rPr>
              <w:t>。</w:t>
            </w:r>
          </w:p>
          <w:p w:rsidR="00CB12CE" w:rsidRPr="00F05CD5" w:rsidRDefault="00F05CD5"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cs="新細明體" w:hint="eastAsia"/>
                <w:color w:val="000000"/>
                <w:kern w:val="0"/>
                <w:sz w:val="22"/>
              </w:rPr>
              <w:lastRenderedPageBreak/>
              <w:t>保留</w:t>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S-2-5面積</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以具體操作為主</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初</w:t>
            </w:r>
            <w:r w:rsidR="00CB12CE" w:rsidRPr="00F05CD5">
              <w:rPr>
                <w:rFonts w:ascii="標楷體" w:eastAsia="標楷體" w:hAnsi="標楷體" w:cs="新細明體"/>
                <w:color w:val="000000"/>
                <w:kern w:val="0"/>
                <w:sz w:val="22"/>
              </w:rPr>
              <w:t>步認識</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直接比較</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間接比</w:t>
            </w:r>
            <w:r w:rsidR="00CB12CE" w:rsidRPr="00F05CD5">
              <w:rPr>
                <w:rFonts w:ascii="標楷體" w:eastAsia="標楷體" w:hAnsi="標楷體" w:cs="新細明體"/>
                <w:color w:val="000000"/>
                <w:kern w:val="0"/>
                <w:sz w:val="22"/>
              </w:rPr>
              <w:t>較</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含個別單位</w:t>
            </w:r>
            <w:r w:rsidR="00CB12CE" w:rsidRPr="00F05CD5">
              <w:rPr>
                <w:rFonts w:ascii="標楷體" w:eastAsia="標楷體" w:hAnsi="標楷體" w:cs="新細明體" w:hint="eastAsia"/>
                <w:color w:val="000000"/>
                <w:kern w:val="0"/>
                <w:sz w:val="22"/>
              </w:rPr>
              <w:t>）。</w:t>
            </w:r>
          </w:p>
          <w:p w:rsidR="00CB12CE" w:rsidRPr="00F05CD5" w:rsidRDefault="00F05CD5"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rPr>
              <w:t>減量</w:t>
            </w:r>
            <w:r w:rsidRPr="00F05CD5">
              <w:rPr>
                <w:rFonts w:ascii="標楷體" w:eastAsia="標楷體" w:hAnsi="標楷體"/>
                <w:sz w:val="22"/>
              </w:rPr>
              <w:fldChar w:fldCharType="begin"/>
            </w:r>
            <w:r w:rsidRPr="00F05CD5">
              <w:rPr>
                <w:rFonts w:ascii="標楷體" w:eastAsia="標楷體" w:hAnsi="標楷體"/>
                <w:sz w:val="22"/>
              </w:rPr>
              <w:instrText xml:space="preserve"> </w:instrText>
            </w:r>
            <w:r w:rsidRPr="00F05CD5">
              <w:rPr>
                <w:rFonts w:ascii="標楷體" w:eastAsia="標楷體" w:hAnsi="標楷體" w:hint="eastAsia"/>
                <w:sz w:val="22"/>
              </w:rPr>
              <w:instrText>eq \o\ac(○,調)</w:instrText>
            </w:r>
            <w:r w:rsidRPr="00F05CD5">
              <w:rPr>
                <w:rFonts w:ascii="標楷體" w:eastAsia="標楷體" w:hAnsi="標楷體"/>
                <w:sz w:val="22"/>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R-2-1大小關係</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 xml:space="preserve"> &gt;</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與</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 xml:space="preserve"> &lt;</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符號在算式中的意</w:t>
            </w:r>
            <w:r w:rsidR="00CB12CE" w:rsidRPr="00F05CD5">
              <w:rPr>
                <w:rFonts w:ascii="標楷體" w:eastAsia="標楷體" w:hAnsi="標楷體" w:cs="新細明體"/>
                <w:color w:val="000000"/>
                <w:kern w:val="0"/>
                <w:sz w:val="22"/>
              </w:rPr>
              <w:t>義</w:t>
            </w:r>
            <w:r w:rsidR="00CB12CE" w:rsidRPr="00F05CD5">
              <w:rPr>
                <w:rFonts w:ascii="標楷體" w:eastAsia="標楷體" w:hAnsi="標楷體" w:cs="新細明體" w:hint="eastAsia"/>
                <w:color w:val="000000"/>
                <w:kern w:val="0"/>
                <w:sz w:val="22"/>
              </w:rPr>
              <w:t>。</w:t>
            </w:r>
          </w:p>
          <w:p w:rsidR="00CB12CE" w:rsidRPr="00F05CD5" w:rsidRDefault="00F05CD5"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cs="新細明體" w:hint="eastAsia"/>
                <w:color w:val="000000"/>
                <w:kern w:val="0"/>
                <w:sz w:val="22"/>
              </w:rPr>
              <w:t>保留</w:t>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R-2-2三數相加</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順序改變不影</w:t>
            </w:r>
            <w:r w:rsidR="00CB12CE" w:rsidRPr="00F05CD5">
              <w:rPr>
                <w:rFonts w:ascii="標楷體" w:eastAsia="標楷體" w:hAnsi="標楷體" w:cs="新細明體"/>
                <w:color w:val="000000"/>
                <w:kern w:val="0"/>
                <w:sz w:val="22"/>
              </w:rPr>
              <w:t>響其和</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加法交換律和結合律的綜合</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可併入其他教學</w:t>
            </w:r>
            <w:r w:rsidR="00CB12CE" w:rsidRPr="00F05CD5">
              <w:rPr>
                <w:rFonts w:ascii="標楷體" w:eastAsia="標楷體" w:hAnsi="標楷體" w:cs="新細明體"/>
                <w:color w:val="000000"/>
                <w:kern w:val="0"/>
                <w:sz w:val="22"/>
              </w:rPr>
              <w:t>活動</w:t>
            </w:r>
            <w:r w:rsidR="00CB12CE" w:rsidRPr="00F05CD5">
              <w:rPr>
                <w:rFonts w:ascii="標楷體" w:eastAsia="標楷體" w:hAnsi="標楷體" w:cs="新細明體" w:hint="eastAsia"/>
                <w:color w:val="000000"/>
                <w:kern w:val="0"/>
                <w:sz w:val="22"/>
              </w:rPr>
              <w:t>。</w:t>
            </w:r>
          </w:p>
          <w:p w:rsidR="00CB12CE" w:rsidRPr="00F05CD5" w:rsidRDefault="00F05CD5"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cs="新細明體" w:hint="eastAsia"/>
                <w:color w:val="000000"/>
                <w:kern w:val="0"/>
                <w:sz w:val="22"/>
              </w:rPr>
              <w:t>保留</w:t>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R-2-3兩數相乘的順序不影響其積</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乘法交換律</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可併入其</w:t>
            </w:r>
            <w:r w:rsidR="00CB12CE" w:rsidRPr="00F05CD5">
              <w:rPr>
                <w:rFonts w:ascii="標楷體" w:eastAsia="標楷體" w:hAnsi="標楷體" w:cs="新細明體"/>
                <w:color w:val="000000"/>
                <w:kern w:val="0"/>
                <w:sz w:val="22"/>
              </w:rPr>
              <w:t>他教學活動</w:t>
            </w:r>
            <w:r w:rsidR="00CB12CE" w:rsidRPr="00F05CD5">
              <w:rPr>
                <w:rFonts w:ascii="標楷體" w:eastAsia="標楷體" w:hAnsi="標楷體" w:cs="新細明體" w:hint="eastAsia"/>
                <w:color w:val="000000"/>
                <w:kern w:val="0"/>
                <w:sz w:val="22"/>
              </w:rPr>
              <w:t>。</w:t>
            </w:r>
          </w:p>
          <w:p w:rsidR="00CB12CE" w:rsidRPr="00F05CD5" w:rsidRDefault="00F05CD5" w:rsidP="004E1982">
            <w:pPr>
              <w:widowControl/>
              <w:adjustRightInd w:val="0"/>
              <w:snapToGrid w:val="0"/>
              <w:ind w:left="440" w:hangingChars="200" w:hanging="440"/>
              <w:rPr>
                <w:rFonts w:ascii="標楷體" w:eastAsia="標楷體" w:hAnsi="標楷體" w:cs="新細明體"/>
                <w:kern w:val="0"/>
                <w:sz w:val="22"/>
              </w:rPr>
            </w:pPr>
            <w:r w:rsidRPr="00F05CD5">
              <w:rPr>
                <w:rFonts w:ascii="標楷體" w:eastAsia="標楷體" w:hAnsi="標楷體" w:hint="eastAsia"/>
                <w:sz w:val="22"/>
              </w:rPr>
              <w:t>減量</w:t>
            </w:r>
            <w:r w:rsidRPr="00F05CD5">
              <w:rPr>
                <w:rFonts w:ascii="標楷體" w:eastAsia="標楷體" w:hAnsi="標楷體"/>
                <w:sz w:val="22"/>
              </w:rPr>
              <w:fldChar w:fldCharType="begin"/>
            </w:r>
            <w:r w:rsidRPr="00F05CD5">
              <w:rPr>
                <w:rFonts w:ascii="標楷體" w:eastAsia="標楷體" w:hAnsi="標楷體"/>
                <w:sz w:val="22"/>
              </w:rPr>
              <w:instrText xml:space="preserve"> </w:instrText>
            </w:r>
            <w:r w:rsidRPr="00F05CD5">
              <w:rPr>
                <w:rFonts w:ascii="標楷體" w:eastAsia="標楷體" w:hAnsi="標楷體" w:hint="eastAsia"/>
                <w:sz w:val="22"/>
              </w:rPr>
              <w:instrText>eq \o\ac(○,調)</w:instrText>
            </w:r>
            <w:r w:rsidRPr="00F05CD5">
              <w:rPr>
                <w:rFonts w:ascii="標楷體" w:eastAsia="標楷體" w:hAnsi="標楷體"/>
                <w:sz w:val="22"/>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R-2-4加法與減法的關係</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加減互逆</w:t>
            </w:r>
            <w:r w:rsidR="00CB12CE" w:rsidRPr="00F05CD5">
              <w:rPr>
                <w:rFonts w:ascii="標楷體" w:eastAsia="標楷體" w:hAnsi="標楷體" w:cs="新細明體" w:hint="eastAsia"/>
                <w:color w:val="000000"/>
                <w:kern w:val="0"/>
                <w:sz w:val="22"/>
              </w:rPr>
              <w:t>。</w:t>
            </w:r>
          </w:p>
          <w:p w:rsidR="00CB12CE" w:rsidRPr="00F05CD5" w:rsidRDefault="00F05CD5" w:rsidP="004E1982">
            <w:pPr>
              <w:adjustRightInd w:val="0"/>
              <w:snapToGrid w:val="0"/>
              <w:ind w:left="440" w:hangingChars="200" w:hanging="440"/>
              <w:rPr>
                <w:sz w:val="22"/>
              </w:rPr>
            </w:pPr>
            <w:r w:rsidRPr="00F05CD5">
              <w:rPr>
                <w:rFonts w:ascii="標楷體" w:eastAsia="標楷體" w:hAnsi="標楷體" w:hint="eastAsia"/>
                <w:sz w:val="22"/>
              </w:rPr>
              <w:t>減量</w:t>
            </w:r>
            <w:r w:rsidRPr="00F05CD5">
              <w:rPr>
                <w:rFonts w:ascii="標楷體" w:eastAsia="標楷體" w:hAnsi="標楷體"/>
                <w:sz w:val="22"/>
              </w:rPr>
              <w:fldChar w:fldCharType="begin"/>
            </w:r>
            <w:r w:rsidRPr="00F05CD5">
              <w:rPr>
                <w:rFonts w:ascii="標楷體" w:eastAsia="標楷體" w:hAnsi="標楷體"/>
                <w:sz w:val="22"/>
              </w:rPr>
              <w:instrText xml:space="preserve"> </w:instrText>
            </w:r>
            <w:r w:rsidRPr="00F05CD5">
              <w:rPr>
                <w:rFonts w:ascii="標楷體" w:eastAsia="標楷體" w:hAnsi="標楷體" w:hint="eastAsia"/>
                <w:sz w:val="22"/>
              </w:rPr>
              <w:instrText>eq \o\ac(○,調)</w:instrText>
            </w:r>
            <w:r w:rsidRPr="00F05CD5">
              <w:rPr>
                <w:rFonts w:ascii="標楷體" w:eastAsia="標楷體" w:hAnsi="標楷體"/>
                <w:sz w:val="22"/>
              </w:rPr>
              <w:fldChar w:fldCharType="end"/>
            </w:r>
            <w:r w:rsidR="009472B2" w:rsidRPr="00F05CD5">
              <w:rPr>
                <w:rFonts w:ascii="標楷體" w:eastAsia="標楷體" w:hAnsi="標楷體" w:cs="新細明體" w:hint="eastAsia"/>
                <w:color w:val="000000"/>
                <w:kern w:val="0"/>
                <w:sz w:val="22"/>
              </w:rPr>
              <w:t>數</w:t>
            </w:r>
            <w:r w:rsidR="00CB12CE" w:rsidRPr="00F05CD5">
              <w:rPr>
                <w:rFonts w:ascii="標楷體" w:eastAsia="標楷體" w:hAnsi="標楷體" w:cs="新細明體"/>
                <w:color w:val="000000"/>
                <w:kern w:val="0"/>
                <w:sz w:val="22"/>
              </w:rPr>
              <w:t>D-2-1分類與呈現</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 xml:space="preserve"> 以操作活動為主</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能蒐集</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 xml:space="preserve"> 分類</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記錄</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新細明體"/>
                <w:color w:val="000000"/>
                <w:kern w:val="0"/>
                <w:sz w:val="22"/>
              </w:rPr>
              <w:t>呈現資料</w:t>
            </w:r>
            <w:r w:rsidR="00CB12CE" w:rsidRPr="00F05CD5">
              <w:rPr>
                <w:rFonts w:ascii="標楷體" w:eastAsia="標楷體" w:hAnsi="標楷體" w:cs="新細明體" w:hint="eastAsia"/>
                <w:color w:val="000000"/>
                <w:kern w:val="0"/>
                <w:sz w:val="22"/>
              </w:rPr>
              <w:t>、</w:t>
            </w:r>
            <w:r w:rsidR="00CB12CE" w:rsidRPr="00F05CD5">
              <w:rPr>
                <w:rFonts w:ascii="標楷體" w:eastAsia="標楷體" w:hAnsi="標楷體" w:cs="書法中楷加框" w:hint="eastAsia"/>
                <w:color w:val="000000"/>
                <w:kern w:val="0"/>
                <w:sz w:val="22"/>
              </w:rPr>
              <w:t>生活物件或幾何</w:t>
            </w:r>
            <w:r w:rsidR="00CB12CE" w:rsidRPr="00F05CD5">
              <w:rPr>
                <w:rFonts w:ascii="標楷體" w:eastAsia="標楷體" w:hAnsi="標楷體" w:cs="新細明體"/>
                <w:color w:val="000000"/>
                <w:kern w:val="0"/>
                <w:sz w:val="22"/>
              </w:rPr>
              <w:t>形體</w:t>
            </w:r>
            <w:r w:rsidR="00CB12CE" w:rsidRPr="00F05CD5">
              <w:rPr>
                <w:rFonts w:ascii="標楷體" w:eastAsia="標楷體" w:hAnsi="標楷體" w:cs="新細明體" w:hint="eastAsia"/>
                <w:color w:val="000000"/>
                <w:kern w:val="0"/>
                <w:sz w:val="22"/>
              </w:rPr>
              <w:t>。</w:t>
            </w:r>
          </w:p>
        </w:tc>
      </w:tr>
      <w:tr w:rsidR="00560796" w:rsidRPr="00DD3F78" w:rsidTr="00CB12CE">
        <w:tc>
          <w:tcPr>
            <w:tcW w:w="2355" w:type="dxa"/>
            <w:gridSpan w:val="3"/>
            <w:vAlign w:val="center"/>
          </w:tcPr>
          <w:p w:rsidR="00560796" w:rsidRPr="00633305" w:rsidRDefault="00560796" w:rsidP="00560796">
            <w:pPr>
              <w:snapToGrid w:val="0"/>
              <w:spacing w:line="280" w:lineRule="atLeast"/>
              <w:jc w:val="center"/>
              <w:rPr>
                <w:rFonts w:ascii="標楷體" w:eastAsia="標楷體" w:hAnsi="標楷體"/>
                <w:sz w:val="22"/>
              </w:rPr>
            </w:pPr>
            <w:r w:rsidRPr="00633305">
              <w:rPr>
                <w:rFonts w:ascii="標楷體" w:eastAsia="標楷體" w:hAnsi="標楷體" w:hint="eastAsia"/>
                <w:sz w:val="22"/>
              </w:rPr>
              <w:lastRenderedPageBreak/>
              <w:t>融入之議題</w:t>
            </w:r>
          </w:p>
        </w:tc>
        <w:tc>
          <w:tcPr>
            <w:tcW w:w="7273" w:type="dxa"/>
            <w:gridSpan w:val="7"/>
          </w:tcPr>
          <w:p w:rsidR="00560796" w:rsidRPr="00633305" w:rsidRDefault="00560796" w:rsidP="00560796">
            <w:pPr>
              <w:pStyle w:val="Textbody"/>
              <w:snapToGrid w:val="0"/>
              <w:spacing w:line="280" w:lineRule="atLeast"/>
            </w:pPr>
            <w:r w:rsidRPr="00633305">
              <w:rPr>
                <w:rFonts w:ascii="標楷體" w:eastAsia="標楷體" w:hAnsi="標楷體" w:hint="eastAsia"/>
                <w:sz w:val="16"/>
                <w:szCs w:val="16"/>
                <w:shd w:val="clear" w:color="auto" w:fill="FFFFFF"/>
              </w:rPr>
              <w:t>請參考國教署「議題融入說明手冊」，</w:t>
            </w:r>
            <w:r w:rsidRPr="00633305">
              <w:rPr>
                <w:rFonts w:ascii="Times New Roman" w:eastAsia="標楷體" w:hAnsi="Times New Roman" w:hint="eastAsia"/>
                <w:sz w:val="16"/>
                <w:szCs w:val="20"/>
                <w:shd w:val="clear" w:color="auto" w:fill="FFFFFF"/>
              </w:rPr>
              <w:t>視領域性質適切融入議題。若學生在畢業階段，宜將「生涯規劃」加入轉銜議題。科技議題融入僅限國小適用</w:t>
            </w:r>
          </w:p>
          <w:p w:rsidR="00560796" w:rsidRPr="00633305" w:rsidRDefault="001E0D5B" w:rsidP="001E0D5B">
            <w:pPr>
              <w:pStyle w:val="Textbody"/>
              <w:adjustRightInd w:val="0"/>
              <w:snapToGrid w:val="0"/>
              <w:jc w:val="both"/>
              <w:rPr>
                <w:rFonts w:ascii="標楷體" w:eastAsia="標楷體" w:hAnsi="標楷體"/>
                <w:sz w:val="22"/>
              </w:rPr>
            </w:pPr>
            <w:r>
              <w:rPr>
                <w:rFonts w:ascii="標楷體" w:eastAsia="標楷體" w:hAnsi="標楷體" w:hint="eastAsia"/>
                <w:sz w:val="22"/>
              </w:rPr>
              <w:t>■</w:t>
            </w:r>
            <w:r w:rsidR="00560796" w:rsidRPr="00633305">
              <w:rPr>
                <w:rFonts w:ascii="標楷體" w:eastAsia="標楷體" w:hAnsi="標楷體" w:hint="eastAsia"/>
                <w:sz w:val="22"/>
              </w:rPr>
              <w:t>性別平等</w:t>
            </w:r>
            <w:r>
              <w:rPr>
                <w:rFonts w:ascii="標楷體" w:eastAsia="標楷體" w:hAnsi="標楷體" w:hint="eastAsia"/>
                <w:sz w:val="22"/>
              </w:rPr>
              <w:t>■</w:t>
            </w:r>
            <w:r w:rsidR="00560796" w:rsidRPr="00633305">
              <w:rPr>
                <w:rFonts w:ascii="標楷體" w:eastAsia="標楷體" w:hAnsi="標楷體" w:hint="eastAsia"/>
                <w:sz w:val="22"/>
              </w:rPr>
              <w:t>人權</w:t>
            </w:r>
            <w:r w:rsidR="00560796" w:rsidRPr="00633305">
              <w:rPr>
                <w:rFonts w:ascii="標楷體" w:eastAsia="標楷體" w:hAnsi="標楷體"/>
                <w:sz w:val="22"/>
              </w:rPr>
              <w:t>□</w:t>
            </w:r>
            <w:r w:rsidR="00560796" w:rsidRPr="00633305">
              <w:rPr>
                <w:rFonts w:ascii="標楷體" w:eastAsia="標楷體" w:hAnsi="標楷體" w:hint="eastAsia"/>
                <w:sz w:val="22"/>
              </w:rPr>
              <w:t>環境</w:t>
            </w:r>
            <w:r w:rsidR="00560796" w:rsidRPr="00633305">
              <w:rPr>
                <w:rFonts w:ascii="標楷體" w:eastAsia="標楷體" w:hAnsi="標楷體"/>
                <w:sz w:val="22"/>
              </w:rPr>
              <w:t>□</w:t>
            </w:r>
            <w:r w:rsidR="00560796" w:rsidRPr="00633305">
              <w:rPr>
                <w:rFonts w:ascii="標楷體" w:eastAsia="標楷體" w:hAnsi="標楷體" w:hint="eastAsia"/>
                <w:sz w:val="22"/>
              </w:rPr>
              <w:t>海洋</w:t>
            </w:r>
            <w:r>
              <w:rPr>
                <w:rFonts w:ascii="標楷體" w:eastAsia="標楷體" w:hAnsi="標楷體" w:hint="eastAsia"/>
                <w:sz w:val="22"/>
              </w:rPr>
              <w:t>■</w:t>
            </w:r>
            <w:r w:rsidR="00560796" w:rsidRPr="00633305">
              <w:rPr>
                <w:rFonts w:ascii="標楷體" w:eastAsia="標楷體" w:hAnsi="標楷體" w:hint="eastAsia"/>
                <w:sz w:val="22"/>
              </w:rPr>
              <w:t>品德</w:t>
            </w:r>
            <w:r w:rsidR="00560796" w:rsidRPr="00633305">
              <w:rPr>
                <w:rFonts w:ascii="標楷體" w:eastAsia="標楷體" w:hAnsi="標楷體"/>
                <w:sz w:val="22"/>
              </w:rPr>
              <w:t>□</w:t>
            </w:r>
            <w:r w:rsidR="00560796" w:rsidRPr="00633305">
              <w:rPr>
                <w:rFonts w:ascii="標楷體" w:eastAsia="標楷體" w:hAnsi="標楷體" w:hint="eastAsia"/>
                <w:sz w:val="22"/>
              </w:rPr>
              <w:t>生命</w:t>
            </w:r>
            <w:r w:rsidR="00560796" w:rsidRPr="00633305">
              <w:rPr>
                <w:rFonts w:ascii="標楷體" w:eastAsia="標楷體" w:hAnsi="標楷體"/>
                <w:sz w:val="22"/>
              </w:rPr>
              <w:t>□</w:t>
            </w:r>
            <w:r w:rsidR="00560796" w:rsidRPr="00633305">
              <w:rPr>
                <w:rFonts w:ascii="標楷體" w:eastAsia="標楷體" w:hAnsi="標楷體" w:hint="eastAsia"/>
                <w:sz w:val="22"/>
              </w:rPr>
              <w:t>法治</w:t>
            </w:r>
            <w:r>
              <w:rPr>
                <w:rFonts w:ascii="標楷體" w:eastAsia="標楷體" w:hAnsi="標楷體" w:hint="eastAsia"/>
                <w:sz w:val="22"/>
              </w:rPr>
              <w:t>■</w:t>
            </w:r>
            <w:r w:rsidR="00560796" w:rsidRPr="00633305">
              <w:rPr>
                <w:rFonts w:ascii="標楷體" w:eastAsia="標楷體" w:hAnsi="標楷體" w:hint="eastAsia"/>
                <w:sz w:val="22"/>
              </w:rPr>
              <w:t>科技</w:t>
            </w:r>
          </w:p>
          <w:p w:rsidR="00560796" w:rsidRPr="00633305" w:rsidRDefault="001E0D5B" w:rsidP="001E0D5B">
            <w:pPr>
              <w:pStyle w:val="Textbody"/>
              <w:adjustRightInd w:val="0"/>
              <w:snapToGrid w:val="0"/>
              <w:jc w:val="both"/>
              <w:rPr>
                <w:rFonts w:ascii="標楷體" w:eastAsia="標楷體" w:hAnsi="標楷體"/>
                <w:sz w:val="22"/>
              </w:rPr>
            </w:pPr>
            <w:r>
              <w:rPr>
                <w:rFonts w:ascii="標楷體" w:eastAsia="標楷體" w:hAnsi="標楷體" w:hint="eastAsia"/>
                <w:sz w:val="22"/>
              </w:rPr>
              <w:t>■</w:t>
            </w:r>
            <w:r w:rsidR="00560796" w:rsidRPr="00633305">
              <w:rPr>
                <w:rFonts w:ascii="標楷體" w:eastAsia="標楷體" w:hAnsi="標楷體" w:hint="eastAsia"/>
                <w:sz w:val="22"/>
              </w:rPr>
              <w:t>資訊</w:t>
            </w:r>
            <w:r w:rsidR="00560796" w:rsidRPr="00633305">
              <w:rPr>
                <w:rFonts w:ascii="標楷體" w:eastAsia="標楷體" w:hAnsi="標楷體"/>
                <w:sz w:val="22"/>
              </w:rPr>
              <w:t>□</w:t>
            </w:r>
            <w:r w:rsidR="00560796" w:rsidRPr="00633305">
              <w:rPr>
                <w:rFonts w:ascii="標楷體" w:eastAsia="標楷體" w:hAnsi="標楷體" w:hint="eastAsia"/>
                <w:sz w:val="22"/>
              </w:rPr>
              <w:t>安全</w:t>
            </w:r>
            <w:r w:rsidR="00560796" w:rsidRPr="00633305">
              <w:rPr>
                <w:rFonts w:ascii="標楷體" w:eastAsia="標楷體" w:hAnsi="標楷體"/>
                <w:sz w:val="22"/>
              </w:rPr>
              <w:t>□</w:t>
            </w:r>
            <w:r w:rsidR="00560796" w:rsidRPr="00633305">
              <w:rPr>
                <w:rFonts w:ascii="標楷體" w:eastAsia="標楷體" w:hAnsi="標楷體" w:hint="eastAsia"/>
                <w:sz w:val="22"/>
              </w:rPr>
              <w:t>防災</w:t>
            </w:r>
            <w:r w:rsidR="00560796" w:rsidRPr="00633305">
              <w:rPr>
                <w:rFonts w:ascii="標楷體" w:eastAsia="標楷體" w:hAnsi="標楷體"/>
                <w:sz w:val="22"/>
              </w:rPr>
              <w:t>□</w:t>
            </w:r>
            <w:r w:rsidR="00560796" w:rsidRPr="00633305">
              <w:rPr>
                <w:rFonts w:ascii="標楷體" w:eastAsia="標楷體" w:hAnsi="標楷體" w:hint="eastAsia"/>
                <w:sz w:val="22"/>
              </w:rPr>
              <w:t>原住民族教育</w:t>
            </w:r>
            <w:r>
              <w:rPr>
                <w:rFonts w:ascii="標楷體" w:eastAsia="標楷體" w:hAnsi="標楷體" w:hint="eastAsia"/>
                <w:sz w:val="22"/>
              </w:rPr>
              <w:t>■</w:t>
            </w:r>
            <w:r w:rsidR="00560796" w:rsidRPr="00633305">
              <w:rPr>
                <w:rFonts w:ascii="標楷體" w:eastAsia="標楷體" w:hAnsi="標楷體" w:hint="eastAsia"/>
                <w:sz w:val="22"/>
              </w:rPr>
              <w:t>家庭教育</w:t>
            </w:r>
            <w:r w:rsidR="00560796" w:rsidRPr="00633305">
              <w:rPr>
                <w:rFonts w:ascii="標楷體" w:eastAsia="標楷體" w:hAnsi="標楷體"/>
                <w:sz w:val="22"/>
              </w:rPr>
              <w:t>□</w:t>
            </w:r>
            <w:r w:rsidR="00560796" w:rsidRPr="00633305">
              <w:rPr>
                <w:rFonts w:ascii="標楷體" w:eastAsia="標楷體" w:hAnsi="標楷體" w:hint="eastAsia"/>
                <w:sz w:val="22"/>
              </w:rPr>
              <w:t>生涯規劃</w:t>
            </w:r>
          </w:p>
          <w:p w:rsidR="00560796" w:rsidRPr="00633305" w:rsidRDefault="00560796" w:rsidP="001E0D5B">
            <w:pPr>
              <w:adjustRightInd w:val="0"/>
              <w:snapToGrid w:val="0"/>
              <w:rPr>
                <w:rFonts w:ascii="新細明體" w:cs="Arial Unicode MS"/>
                <w:sz w:val="20"/>
                <w:szCs w:val="20"/>
              </w:rPr>
            </w:pPr>
            <w:r w:rsidRPr="00633305">
              <w:rPr>
                <w:rFonts w:ascii="標楷體" w:eastAsia="標楷體" w:hAnsi="標楷體"/>
                <w:sz w:val="22"/>
              </w:rPr>
              <w:t>□</w:t>
            </w:r>
            <w:r w:rsidRPr="00633305">
              <w:rPr>
                <w:rFonts w:ascii="標楷體" w:eastAsia="標楷體" w:hAnsi="標楷體" w:hint="eastAsia"/>
                <w:sz w:val="22"/>
              </w:rPr>
              <w:t>多元文化</w:t>
            </w:r>
            <w:r w:rsidR="001E0D5B">
              <w:rPr>
                <w:rFonts w:ascii="標楷體" w:eastAsia="標楷體" w:hAnsi="標楷體" w:hint="eastAsia"/>
                <w:sz w:val="22"/>
              </w:rPr>
              <w:t>■</w:t>
            </w:r>
            <w:r w:rsidRPr="00633305">
              <w:rPr>
                <w:rFonts w:ascii="標楷體" w:eastAsia="標楷體" w:hAnsi="標楷體" w:hint="eastAsia"/>
                <w:sz w:val="22"/>
              </w:rPr>
              <w:t>閱讀素養</w:t>
            </w:r>
            <w:r w:rsidR="001E0D5B">
              <w:rPr>
                <w:rFonts w:ascii="標楷體" w:eastAsia="標楷體" w:hAnsi="標楷體" w:hint="eastAsia"/>
                <w:sz w:val="22"/>
              </w:rPr>
              <w:t>■</w:t>
            </w:r>
            <w:r w:rsidRPr="00633305">
              <w:rPr>
                <w:rFonts w:ascii="標楷體" w:eastAsia="標楷體" w:hAnsi="標楷體" w:hint="eastAsia"/>
                <w:sz w:val="22"/>
              </w:rPr>
              <w:t>戶外教育</w:t>
            </w:r>
            <w:r w:rsidRPr="00633305">
              <w:rPr>
                <w:rFonts w:ascii="標楷體" w:eastAsia="標楷體" w:hAnsi="標楷體"/>
                <w:sz w:val="22"/>
              </w:rPr>
              <w:t>□</w:t>
            </w:r>
            <w:r w:rsidRPr="00633305">
              <w:rPr>
                <w:rFonts w:ascii="標楷體" w:eastAsia="標楷體" w:hAnsi="標楷體" w:hint="eastAsia"/>
                <w:sz w:val="22"/>
              </w:rPr>
              <w:t>能源</w:t>
            </w:r>
            <w:r w:rsidRPr="00633305">
              <w:rPr>
                <w:rFonts w:ascii="標楷體" w:eastAsia="標楷體" w:hAnsi="標楷體"/>
                <w:sz w:val="22"/>
              </w:rPr>
              <w:t>□</w:t>
            </w:r>
            <w:r w:rsidRPr="00633305">
              <w:rPr>
                <w:rFonts w:ascii="標楷體" w:eastAsia="標楷體" w:hAnsi="標楷體" w:hint="eastAsia"/>
                <w:sz w:val="22"/>
              </w:rPr>
              <w:t>國際教育</w:t>
            </w:r>
          </w:p>
        </w:tc>
      </w:tr>
      <w:tr w:rsidR="00560796" w:rsidRPr="00DD3F78" w:rsidTr="00CB12CE">
        <w:tc>
          <w:tcPr>
            <w:tcW w:w="2355" w:type="dxa"/>
            <w:gridSpan w:val="3"/>
            <w:vAlign w:val="center"/>
          </w:tcPr>
          <w:p w:rsidR="00E36DA6" w:rsidRPr="00633305" w:rsidRDefault="00E36DA6" w:rsidP="00560796">
            <w:pPr>
              <w:snapToGrid w:val="0"/>
              <w:spacing w:line="280" w:lineRule="atLeast"/>
              <w:jc w:val="center"/>
              <w:rPr>
                <w:rFonts w:ascii="標楷體" w:eastAsia="標楷體" w:hAnsi="標楷體" w:cs="標楷體"/>
                <w:sz w:val="22"/>
              </w:rPr>
            </w:pPr>
            <w:r w:rsidRPr="00633305">
              <w:rPr>
                <w:rFonts w:ascii="標楷體" w:eastAsia="標楷體" w:hAnsi="標楷體" w:cs="標楷體" w:hint="eastAsia"/>
                <w:sz w:val="22"/>
              </w:rPr>
              <w:t>學習目標</w:t>
            </w:r>
          </w:p>
          <w:p w:rsidR="00560796" w:rsidRPr="00633305" w:rsidRDefault="00E36DA6" w:rsidP="00560796">
            <w:pPr>
              <w:snapToGrid w:val="0"/>
              <w:spacing w:line="280" w:lineRule="atLeast"/>
              <w:jc w:val="center"/>
              <w:rPr>
                <w:rFonts w:ascii="標楷體" w:eastAsia="標楷體" w:hAnsi="標楷體"/>
                <w:sz w:val="22"/>
              </w:rPr>
            </w:pPr>
            <w:r w:rsidRPr="00633305">
              <w:rPr>
                <w:rFonts w:ascii="標楷體" w:eastAsia="標楷體" w:hAnsi="標楷體" w:cs="標楷體"/>
                <w:sz w:val="22"/>
              </w:rPr>
              <w:t>(</w:t>
            </w:r>
            <w:r w:rsidRPr="00633305">
              <w:rPr>
                <w:rFonts w:ascii="標楷體" w:eastAsia="標楷體" w:hAnsi="標楷體" w:cs="標楷體" w:hint="eastAsia"/>
                <w:sz w:val="22"/>
              </w:rPr>
              <w:t>本學年目標</w:t>
            </w:r>
            <w:r w:rsidRPr="00633305">
              <w:rPr>
                <w:rFonts w:ascii="標楷體" w:eastAsia="標楷體" w:hAnsi="標楷體" w:cs="標楷體"/>
                <w:sz w:val="22"/>
              </w:rPr>
              <w:t>)</w:t>
            </w:r>
          </w:p>
        </w:tc>
        <w:tc>
          <w:tcPr>
            <w:tcW w:w="7273" w:type="dxa"/>
            <w:gridSpan w:val="7"/>
            <w:vAlign w:val="center"/>
          </w:tcPr>
          <w:p w:rsidR="002B29E1" w:rsidRPr="00461C07" w:rsidRDefault="002B29E1" w:rsidP="002B29E1">
            <w:pPr>
              <w:widowControl/>
              <w:adjustRightInd w:val="0"/>
              <w:snapToGrid w:val="0"/>
              <w:ind w:left="301" w:hangingChars="137" w:hanging="301"/>
              <w:rPr>
                <w:rFonts w:ascii="標楷體" w:eastAsia="標楷體" w:hAnsi="標楷體" w:cs="新細明體"/>
                <w:kern w:val="0"/>
                <w:sz w:val="22"/>
              </w:rPr>
            </w:pPr>
            <w:r w:rsidRPr="00461C07">
              <w:rPr>
                <w:rFonts w:ascii="標楷體" w:eastAsia="標楷體" w:hAnsi="標楷體" w:cs="新細明體" w:hint="eastAsia"/>
                <w:kern w:val="0"/>
                <w:sz w:val="22"/>
              </w:rPr>
              <w:t>1.認識1000以內的數及建立單位分數概念，</w:t>
            </w:r>
            <w:r w:rsidRPr="00461C07">
              <w:rPr>
                <w:rFonts w:ascii="標楷體" w:eastAsia="標楷體" w:hAnsi="標楷體" w:cs="新細明體" w:hint="eastAsia"/>
                <w:kern w:val="0"/>
                <w:sz w:val="22"/>
                <w:szCs w:val="28"/>
              </w:rPr>
              <w:t>認識及使用＞＝＜符號</w:t>
            </w:r>
            <w:r w:rsidRPr="00461C07">
              <w:rPr>
                <w:rFonts w:ascii="標楷體" w:eastAsia="標楷體" w:hAnsi="標楷體" w:cs="新細明體" w:hint="eastAsia"/>
                <w:kern w:val="0"/>
                <w:sz w:val="22"/>
              </w:rPr>
              <w:t>。</w:t>
            </w:r>
          </w:p>
          <w:p w:rsidR="002B29E1" w:rsidRPr="00461C07" w:rsidRDefault="002B29E1" w:rsidP="002B29E1">
            <w:pPr>
              <w:widowControl/>
              <w:adjustRightInd w:val="0"/>
              <w:snapToGrid w:val="0"/>
              <w:ind w:left="220" w:hangingChars="100" w:hanging="220"/>
              <w:rPr>
                <w:rFonts w:ascii="標楷體" w:eastAsia="標楷體" w:hAnsi="標楷體" w:cs="新細明體"/>
                <w:kern w:val="0"/>
                <w:sz w:val="22"/>
              </w:rPr>
            </w:pPr>
            <w:r w:rsidRPr="00461C07">
              <w:rPr>
                <w:rFonts w:ascii="標楷體" w:eastAsia="標楷體" w:hAnsi="標楷體" w:cs="新細明體" w:hint="eastAsia"/>
                <w:kern w:val="0"/>
                <w:sz w:val="22"/>
              </w:rPr>
              <w:t>2.學會二三位數加減計算並能運用計算解決日常生活中常見的二三位數整數加減單步驟及兩步驟問題，在情境中認識</w:t>
            </w:r>
            <w:r w:rsidRPr="00461C07">
              <w:rPr>
                <w:rFonts w:ascii="標楷體" w:eastAsia="標楷體" w:hAnsi="標楷體" w:cs="新細明體" w:hint="eastAsia"/>
                <w:kern w:val="0"/>
                <w:sz w:val="22"/>
                <w:szCs w:val="28"/>
              </w:rPr>
              <w:t>加減互逆、加法交換率及結合率</w:t>
            </w:r>
            <w:r w:rsidRPr="00461C07">
              <w:rPr>
                <w:rFonts w:ascii="標楷體" w:eastAsia="標楷體" w:hAnsi="標楷體" w:cs="新細明體" w:hint="eastAsia"/>
                <w:kern w:val="0"/>
                <w:sz w:val="22"/>
              </w:rPr>
              <w:t>。</w:t>
            </w:r>
            <w:r w:rsidRPr="00461C07">
              <w:rPr>
                <w:rFonts w:ascii="標楷體" w:eastAsia="標楷體" w:hAnsi="標楷體" w:cs="新細明體"/>
                <w:kern w:val="0"/>
                <w:sz w:val="22"/>
              </w:rPr>
              <w:t xml:space="preserve"> </w:t>
            </w:r>
          </w:p>
          <w:p w:rsidR="002B29E1" w:rsidRPr="00461C07" w:rsidRDefault="002B29E1" w:rsidP="002B29E1">
            <w:pPr>
              <w:widowControl/>
              <w:adjustRightInd w:val="0"/>
              <w:snapToGrid w:val="0"/>
              <w:ind w:left="220" w:hangingChars="100" w:hanging="220"/>
              <w:rPr>
                <w:rFonts w:ascii="標楷體" w:eastAsia="標楷體" w:hAnsi="標楷體" w:cs="新細明體"/>
                <w:kern w:val="0"/>
                <w:sz w:val="22"/>
              </w:rPr>
            </w:pPr>
            <w:r w:rsidRPr="00461C07">
              <w:rPr>
                <w:rFonts w:ascii="標楷體" w:eastAsia="標楷體" w:hAnsi="標楷體" w:cs="新細明體" w:hint="eastAsia"/>
                <w:kern w:val="0"/>
                <w:sz w:val="22"/>
              </w:rPr>
              <w:t>3.建立乘法及除法概念並解決生活中常見的乘法除法問題，能解決整數加減與乘兩步驟問題，知道乘法交換率。</w:t>
            </w:r>
          </w:p>
          <w:p w:rsidR="002B29E1" w:rsidRPr="00461C07" w:rsidRDefault="002B29E1" w:rsidP="002B29E1">
            <w:pPr>
              <w:adjustRightInd w:val="0"/>
              <w:snapToGrid w:val="0"/>
              <w:ind w:left="301" w:hangingChars="137" w:hanging="301"/>
              <w:rPr>
                <w:rFonts w:ascii="標楷體" w:eastAsia="標楷體" w:hAnsi="標楷體" w:cs="新細明體"/>
                <w:kern w:val="0"/>
                <w:sz w:val="22"/>
              </w:rPr>
            </w:pPr>
            <w:r w:rsidRPr="00461C07">
              <w:rPr>
                <w:rFonts w:ascii="標楷體" w:eastAsia="標楷體" w:hAnsi="標楷體" w:cs="新細明體" w:hint="eastAsia"/>
                <w:kern w:val="0"/>
                <w:sz w:val="22"/>
              </w:rPr>
              <w:t>4.認識長度單位公尺、公分，能正確比較重量、容量及面積大小，能正確報讀時刻、年曆、月曆。</w:t>
            </w:r>
          </w:p>
          <w:p w:rsidR="00E36DA6" w:rsidRPr="00633305" w:rsidRDefault="002B29E1" w:rsidP="00416E77">
            <w:pPr>
              <w:adjustRightInd w:val="0"/>
              <w:snapToGrid w:val="0"/>
              <w:ind w:left="301" w:hangingChars="137" w:hanging="301"/>
              <w:rPr>
                <w:rFonts w:ascii="新細明體"/>
                <w:sz w:val="20"/>
                <w:szCs w:val="20"/>
              </w:rPr>
            </w:pPr>
            <w:r w:rsidRPr="00461C07">
              <w:rPr>
                <w:rFonts w:ascii="標楷體" w:eastAsia="標楷體" w:hAnsi="標楷體" w:cs="新細明體" w:hint="eastAsia"/>
                <w:kern w:val="0"/>
                <w:sz w:val="22"/>
              </w:rPr>
              <w:t>5.認識平面圖形、正方體及長方體的特徵，知道及算出周長。</w:t>
            </w:r>
          </w:p>
        </w:tc>
      </w:tr>
      <w:tr w:rsidR="00CB12CE" w:rsidRPr="00DD3F78" w:rsidTr="002B29E1">
        <w:trPr>
          <w:trHeight w:val="295"/>
        </w:trPr>
        <w:tc>
          <w:tcPr>
            <w:tcW w:w="2355" w:type="dxa"/>
            <w:gridSpan w:val="3"/>
            <w:vMerge w:val="restart"/>
            <w:vAlign w:val="center"/>
          </w:tcPr>
          <w:p w:rsidR="00CB12CE" w:rsidRPr="00633305" w:rsidRDefault="00CB12CE" w:rsidP="00CB12CE">
            <w:pPr>
              <w:snapToGrid w:val="0"/>
              <w:spacing w:line="280" w:lineRule="atLeast"/>
              <w:jc w:val="center"/>
              <w:rPr>
                <w:rFonts w:ascii="標楷體" w:eastAsia="標楷體" w:hAnsi="標楷體"/>
                <w:sz w:val="22"/>
              </w:rPr>
            </w:pPr>
            <w:r w:rsidRPr="00633305">
              <w:rPr>
                <w:rFonts w:ascii="標楷體" w:eastAsia="標楷體" w:hAnsi="標楷體" w:hint="eastAsia"/>
                <w:sz w:val="22"/>
              </w:rPr>
              <w:t>教學與評量說明</w:t>
            </w:r>
          </w:p>
        </w:tc>
        <w:tc>
          <w:tcPr>
            <w:tcW w:w="1184" w:type="dxa"/>
            <w:gridSpan w:val="2"/>
            <w:vAlign w:val="center"/>
          </w:tcPr>
          <w:p w:rsidR="00CB12CE" w:rsidRPr="00633305" w:rsidRDefault="00CB12CE" w:rsidP="00CB12CE">
            <w:pPr>
              <w:snapToGrid w:val="0"/>
              <w:spacing w:line="280" w:lineRule="atLeast"/>
              <w:jc w:val="both"/>
              <w:rPr>
                <w:rFonts w:ascii="標楷體" w:eastAsia="標楷體" w:hAnsi="標楷體"/>
                <w:sz w:val="22"/>
              </w:rPr>
            </w:pPr>
            <w:r w:rsidRPr="00633305">
              <w:rPr>
                <w:rFonts w:ascii="標楷體" w:eastAsia="標楷體" w:hAnsi="標楷體" w:hint="eastAsia"/>
                <w:sz w:val="22"/>
              </w:rPr>
              <w:t>學習歷程調整</w:t>
            </w:r>
          </w:p>
        </w:tc>
        <w:tc>
          <w:tcPr>
            <w:tcW w:w="6089" w:type="dxa"/>
            <w:gridSpan w:val="5"/>
            <w:vAlign w:val="center"/>
          </w:tcPr>
          <w:p w:rsidR="00CB12CE" w:rsidRPr="00240501" w:rsidRDefault="00CB12CE" w:rsidP="00CB12CE">
            <w:pPr>
              <w:adjustRightInd w:val="0"/>
              <w:snapToGrid w:val="0"/>
              <w:jc w:val="both"/>
              <w:rPr>
                <w:rFonts w:ascii="標楷體" w:eastAsia="標楷體" w:hAnsi="標楷體"/>
                <w:sz w:val="22"/>
              </w:rPr>
            </w:pPr>
            <w:r w:rsidRPr="00240501">
              <w:rPr>
                <w:rFonts w:ascii="標楷體" w:eastAsia="標楷體" w:hAnsi="標楷體" w:hint="eastAsia"/>
                <w:sz w:val="22"/>
              </w:rPr>
              <w:t>採工作分析、直接教學、多感官教學、數學遊戲等方式，提升學習動機與效果，運用提示策略、強調課程重點、充分練習等幫助學生學習課程內容進而達到精熟。將教學活動分段進行，並安排學生練習表現的機會，提供適度的讚美與足夠的包容。</w:t>
            </w:r>
          </w:p>
        </w:tc>
      </w:tr>
      <w:tr w:rsidR="00CB12CE" w:rsidRPr="00DD3F78" w:rsidTr="002B29E1">
        <w:trPr>
          <w:trHeight w:val="295"/>
        </w:trPr>
        <w:tc>
          <w:tcPr>
            <w:tcW w:w="2355" w:type="dxa"/>
            <w:gridSpan w:val="3"/>
            <w:vMerge/>
            <w:vAlign w:val="center"/>
          </w:tcPr>
          <w:p w:rsidR="00CB12CE" w:rsidRPr="00633305" w:rsidRDefault="00CB12CE" w:rsidP="00CB12CE">
            <w:pPr>
              <w:snapToGrid w:val="0"/>
              <w:spacing w:line="280" w:lineRule="atLeast"/>
              <w:jc w:val="center"/>
              <w:rPr>
                <w:rFonts w:ascii="標楷體" w:eastAsia="標楷體" w:hAnsi="標楷體"/>
                <w:sz w:val="22"/>
              </w:rPr>
            </w:pPr>
          </w:p>
        </w:tc>
        <w:tc>
          <w:tcPr>
            <w:tcW w:w="1184" w:type="dxa"/>
            <w:gridSpan w:val="2"/>
            <w:vAlign w:val="center"/>
          </w:tcPr>
          <w:p w:rsidR="00CB12CE" w:rsidRPr="00633305" w:rsidRDefault="00CB12CE" w:rsidP="00CB12CE">
            <w:pPr>
              <w:snapToGrid w:val="0"/>
              <w:spacing w:line="280" w:lineRule="atLeast"/>
              <w:jc w:val="both"/>
              <w:rPr>
                <w:rFonts w:ascii="標楷體" w:eastAsia="標楷體" w:hAnsi="標楷體"/>
                <w:sz w:val="22"/>
              </w:rPr>
            </w:pPr>
            <w:r w:rsidRPr="00633305">
              <w:rPr>
                <w:rFonts w:ascii="標楷體" w:eastAsia="標楷體" w:hAnsi="標楷體" w:hint="eastAsia"/>
                <w:sz w:val="22"/>
              </w:rPr>
              <w:t>學習環境調整</w:t>
            </w:r>
          </w:p>
        </w:tc>
        <w:tc>
          <w:tcPr>
            <w:tcW w:w="6089" w:type="dxa"/>
            <w:gridSpan w:val="5"/>
            <w:vAlign w:val="center"/>
          </w:tcPr>
          <w:p w:rsidR="00CB12CE" w:rsidRPr="00240501" w:rsidRDefault="00CB12CE" w:rsidP="00CB12CE">
            <w:pPr>
              <w:snapToGrid w:val="0"/>
              <w:spacing w:line="280" w:lineRule="atLeast"/>
              <w:jc w:val="both"/>
              <w:rPr>
                <w:rFonts w:ascii="標楷體" w:eastAsia="標楷體" w:hAnsi="標楷體"/>
                <w:sz w:val="22"/>
              </w:rPr>
            </w:pPr>
            <w:r w:rsidRPr="00240501">
              <w:rPr>
                <w:rFonts w:ascii="標楷體" w:eastAsia="標楷體" w:hAnsi="標楷體" w:hint="eastAsia"/>
                <w:sz w:val="22"/>
              </w:rPr>
              <w:t>依學生反映給與適當的回饋，提供溫暖、支持的學習環境。</w:t>
            </w:r>
          </w:p>
        </w:tc>
      </w:tr>
      <w:tr w:rsidR="00CB12CE" w:rsidRPr="00DD3F78" w:rsidTr="002B29E1">
        <w:trPr>
          <w:trHeight w:val="295"/>
        </w:trPr>
        <w:tc>
          <w:tcPr>
            <w:tcW w:w="2355" w:type="dxa"/>
            <w:gridSpan w:val="3"/>
            <w:vMerge/>
            <w:vAlign w:val="center"/>
          </w:tcPr>
          <w:p w:rsidR="00CB12CE" w:rsidRPr="00633305" w:rsidRDefault="00CB12CE" w:rsidP="00CB12CE">
            <w:pPr>
              <w:snapToGrid w:val="0"/>
              <w:spacing w:line="280" w:lineRule="atLeast"/>
              <w:jc w:val="center"/>
              <w:rPr>
                <w:rFonts w:ascii="標楷體" w:eastAsia="標楷體" w:hAnsi="標楷體"/>
                <w:sz w:val="22"/>
              </w:rPr>
            </w:pPr>
          </w:p>
        </w:tc>
        <w:tc>
          <w:tcPr>
            <w:tcW w:w="1184" w:type="dxa"/>
            <w:gridSpan w:val="2"/>
            <w:vAlign w:val="center"/>
          </w:tcPr>
          <w:p w:rsidR="00CB12CE" w:rsidRPr="00633305" w:rsidRDefault="00CB12CE" w:rsidP="00CB12CE">
            <w:pPr>
              <w:snapToGrid w:val="0"/>
              <w:spacing w:line="280" w:lineRule="atLeast"/>
              <w:jc w:val="both"/>
              <w:rPr>
                <w:rFonts w:ascii="標楷體" w:eastAsia="標楷體" w:hAnsi="標楷體"/>
                <w:sz w:val="22"/>
              </w:rPr>
            </w:pPr>
            <w:r w:rsidRPr="00633305">
              <w:rPr>
                <w:rFonts w:ascii="標楷體" w:eastAsia="標楷體" w:hAnsi="標楷體" w:hint="eastAsia"/>
                <w:sz w:val="22"/>
              </w:rPr>
              <w:t>學習評量調整</w:t>
            </w:r>
          </w:p>
        </w:tc>
        <w:tc>
          <w:tcPr>
            <w:tcW w:w="6089" w:type="dxa"/>
            <w:gridSpan w:val="5"/>
            <w:vAlign w:val="center"/>
          </w:tcPr>
          <w:p w:rsidR="00CB12CE" w:rsidRPr="00240501" w:rsidRDefault="00CB12CE" w:rsidP="00CB12CE">
            <w:pPr>
              <w:snapToGrid w:val="0"/>
              <w:spacing w:line="280" w:lineRule="atLeast"/>
              <w:jc w:val="both"/>
              <w:rPr>
                <w:rFonts w:ascii="標楷體" w:eastAsia="標楷體" w:hAnsi="標楷體"/>
                <w:sz w:val="22"/>
              </w:rPr>
            </w:pPr>
            <w:r w:rsidRPr="00240501">
              <w:rPr>
                <w:rFonts w:ascii="Arial" w:eastAsia="標楷體" w:hAnsi="Arial" w:hint="eastAsia"/>
                <w:sz w:val="22"/>
              </w:rPr>
              <w:t>採多元評量，調整評量地點至資源班、提供提醒、延長時間、報讀服務。</w:t>
            </w:r>
          </w:p>
        </w:tc>
      </w:tr>
      <w:tr w:rsidR="00560796" w:rsidRPr="00DD3F78" w:rsidTr="00CB12CE">
        <w:tc>
          <w:tcPr>
            <w:tcW w:w="1377" w:type="dxa"/>
            <w:gridSpan w:val="2"/>
            <w:vAlign w:val="center"/>
          </w:tcPr>
          <w:p w:rsidR="00560796" w:rsidRPr="00633305" w:rsidRDefault="00560796" w:rsidP="00560796">
            <w:pPr>
              <w:snapToGrid w:val="0"/>
              <w:spacing w:line="280" w:lineRule="atLeast"/>
              <w:jc w:val="center"/>
              <w:rPr>
                <w:rFonts w:ascii="標楷體" w:eastAsia="標楷體" w:hAnsi="標楷體"/>
                <w:sz w:val="22"/>
              </w:rPr>
            </w:pPr>
            <w:r w:rsidRPr="00633305">
              <w:rPr>
                <w:rFonts w:ascii="標楷體" w:eastAsia="標楷體" w:hAnsi="標楷體" w:hint="eastAsia"/>
                <w:sz w:val="22"/>
              </w:rPr>
              <w:t>教科書版本</w:t>
            </w:r>
          </w:p>
        </w:tc>
        <w:tc>
          <w:tcPr>
            <w:tcW w:w="1374" w:type="dxa"/>
            <w:gridSpan w:val="2"/>
            <w:vAlign w:val="center"/>
          </w:tcPr>
          <w:p w:rsidR="00560796" w:rsidRPr="00633305" w:rsidRDefault="00CB12CE" w:rsidP="00560796">
            <w:pPr>
              <w:snapToGrid w:val="0"/>
              <w:spacing w:line="280" w:lineRule="atLeast"/>
              <w:jc w:val="center"/>
              <w:rPr>
                <w:rFonts w:ascii="標楷體" w:eastAsia="標楷體" w:hAnsi="標楷體"/>
                <w:sz w:val="22"/>
              </w:rPr>
            </w:pPr>
            <w:r w:rsidRPr="00240501">
              <w:rPr>
                <w:rFonts w:ascii="標楷體" w:eastAsia="標楷體" w:hAnsi="標楷體" w:hint="eastAsia"/>
                <w:sz w:val="22"/>
              </w:rPr>
              <w:t>選用</w:t>
            </w:r>
            <w:r w:rsidR="00D62410">
              <w:rPr>
                <w:rFonts w:ascii="標楷體" w:eastAsia="標楷體" w:hAnsi="標楷體" w:hint="eastAsia"/>
                <w:sz w:val="22"/>
              </w:rPr>
              <w:t>南一</w:t>
            </w:r>
            <w:r w:rsidRPr="00240501">
              <w:rPr>
                <w:rFonts w:ascii="標楷體" w:eastAsia="標楷體" w:hAnsi="標楷體" w:hint="eastAsia"/>
                <w:sz w:val="22"/>
              </w:rPr>
              <w:t>出版社</w:t>
            </w:r>
          </w:p>
        </w:tc>
        <w:tc>
          <w:tcPr>
            <w:tcW w:w="1694" w:type="dxa"/>
            <w:gridSpan w:val="2"/>
            <w:vAlign w:val="center"/>
          </w:tcPr>
          <w:p w:rsidR="00560796" w:rsidRPr="00633305" w:rsidRDefault="00560796" w:rsidP="00560796">
            <w:pPr>
              <w:snapToGrid w:val="0"/>
              <w:spacing w:line="280" w:lineRule="atLeast"/>
              <w:jc w:val="center"/>
              <w:rPr>
                <w:rFonts w:ascii="標楷體" w:eastAsia="標楷體" w:hAnsi="標楷體"/>
                <w:sz w:val="22"/>
              </w:rPr>
            </w:pPr>
            <w:r w:rsidRPr="00633305">
              <w:rPr>
                <w:rFonts w:ascii="標楷體" w:eastAsia="標楷體" w:hAnsi="標楷體" w:hint="eastAsia"/>
                <w:sz w:val="22"/>
              </w:rPr>
              <w:t>每週教學節數</w:t>
            </w:r>
          </w:p>
        </w:tc>
        <w:tc>
          <w:tcPr>
            <w:tcW w:w="982" w:type="dxa"/>
            <w:vAlign w:val="center"/>
          </w:tcPr>
          <w:p w:rsidR="00560796" w:rsidRPr="00633305" w:rsidRDefault="00CB12CE" w:rsidP="00560796">
            <w:pPr>
              <w:snapToGrid w:val="0"/>
              <w:spacing w:line="280" w:lineRule="atLeast"/>
              <w:jc w:val="center"/>
              <w:rPr>
                <w:rFonts w:ascii="標楷體" w:eastAsia="標楷體" w:hAnsi="標楷體"/>
                <w:sz w:val="22"/>
              </w:rPr>
            </w:pPr>
            <w:r>
              <w:rPr>
                <w:rFonts w:ascii="標楷體" w:eastAsia="標楷體" w:hAnsi="標楷體" w:hint="eastAsia"/>
                <w:sz w:val="22"/>
              </w:rPr>
              <w:t>4</w:t>
            </w:r>
          </w:p>
        </w:tc>
        <w:tc>
          <w:tcPr>
            <w:tcW w:w="1818" w:type="dxa"/>
            <w:vAlign w:val="center"/>
          </w:tcPr>
          <w:p w:rsidR="00560796" w:rsidRPr="00633305" w:rsidRDefault="00872B1E" w:rsidP="00560796">
            <w:pPr>
              <w:snapToGrid w:val="0"/>
              <w:spacing w:line="280" w:lineRule="atLeast"/>
              <w:jc w:val="center"/>
              <w:rPr>
                <w:rFonts w:ascii="標楷體" w:eastAsia="標楷體" w:hAnsi="標楷體"/>
                <w:sz w:val="22"/>
              </w:rPr>
            </w:pPr>
            <w:r>
              <w:rPr>
                <w:rFonts w:ascii="標楷體" w:eastAsia="標楷體" w:hAnsi="標楷體" w:hint="eastAsia"/>
                <w:sz w:val="22"/>
              </w:rPr>
              <w:t>學期</w:t>
            </w:r>
            <w:r w:rsidR="00560796" w:rsidRPr="00633305">
              <w:rPr>
                <w:rFonts w:ascii="標楷體" w:eastAsia="標楷體" w:hAnsi="標楷體" w:hint="eastAsia"/>
                <w:sz w:val="22"/>
              </w:rPr>
              <w:t>總教學節數</w:t>
            </w:r>
          </w:p>
        </w:tc>
        <w:tc>
          <w:tcPr>
            <w:tcW w:w="2383" w:type="dxa"/>
            <w:gridSpan w:val="2"/>
            <w:vAlign w:val="center"/>
          </w:tcPr>
          <w:p w:rsidR="00872B1E" w:rsidRDefault="00872B1E" w:rsidP="00872B1E">
            <w:pPr>
              <w:pStyle w:val="Default"/>
              <w:jc w:val="center"/>
              <w:rPr>
                <w:sz w:val="22"/>
              </w:rPr>
            </w:pPr>
            <w:r>
              <w:rPr>
                <w:rFonts w:hint="eastAsia"/>
                <w:sz w:val="22"/>
                <w:szCs w:val="22"/>
              </w:rPr>
              <w:t>上學期共</w:t>
            </w:r>
            <w:r w:rsidR="0070313B">
              <w:rPr>
                <w:rFonts w:hint="eastAsia"/>
                <w:sz w:val="22"/>
                <w:szCs w:val="22"/>
              </w:rPr>
              <w:t>84</w:t>
            </w:r>
            <w:r>
              <w:rPr>
                <w:rFonts w:hint="eastAsia"/>
                <w:sz w:val="22"/>
                <w:szCs w:val="22"/>
              </w:rPr>
              <w:t>節</w:t>
            </w:r>
          </w:p>
          <w:p w:rsidR="00560796" w:rsidRPr="00872B1E" w:rsidRDefault="00872B1E" w:rsidP="00872B1E">
            <w:pPr>
              <w:pStyle w:val="Default"/>
              <w:jc w:val="center"/>
              <w:rPr>
                <w:sz w:val="22"/>
              </w:rPr>
            </w:pPr>
            <w:r>
              <w:rPr>
                <w:rFonts w:hint="eastAsia"/>
                <w:sz w:val="22"/>
                <w:szCs w:val="22"/>
              </w:rPr>
              <w:t>下學期共</w:t>
            </w:r>
            <w:r w:rsidR="0070313B">
              <w:rPr>
                <w:rFonts w:hint="eastAsia"/>
                <w:sz w:val="22"/>
                <w:szCs w:val="22"/>
              </w:rPr>
              <w:t>80</w:t>
            </w:r>
            <w:r>
              <w:rPr>
                <w:rFonts w:hint="eastAsia"/>
                <w:sz w:val="22"/>
                <w:szCs w:val="22"/>
              </w:rPr>
              <w:t>節</w:t>
            </w:r>
          </w:p>
        </w:tc>
      </w:tr>
      <w:tr w:rsidR="00560796" w:rsidRPr="00DD3F78" w:rsidTr="00CB12CE">
        <w:tc>
          <w:tcPr>
            <w:tcW w:w="9628" w:type="dxa"/>
            <w:gridSpan w:val="10"/>
            <w:vAlign w:val="center"/>
          </w:tcPr>
          <w:p w:rsidR="00560796" w:rsidRPr="00633305" w:rsidRDefault="00560796" w:rsidP="00560796">
            <w:pPr>
              <w:snapToGrid w:val="0"/>
              <w:spacing w:line="280" w:lineRule="atLeast"/>
              <w:jc w:val="center"/>
              <w:rPr>
                <w:rFonts w:ascii="標楷體" w:eastAsia="標楷體" w:hAnsi="標楷體"/>
                <w:sz w:val="22"/>
              </w:rPr>
            </w:pPr>
            <w:r w:rsidRPr="00633305">
              <w:rPr>
                <w:rFonts w:ascii="標楷體" w:eastAsia="標楷體" w:hAnsi="標楷體" w:hint="eastAsia"/>
                <w:sz w:val="22"/>
              </w:rPr>
              <w:t>教學進度表</w:t>
            </w:r>
          </w:p>
        </w:tc>
      </w:tr>
      <w:tr w:rsidR="00560796" w:rsidRPr="00DD3F78" w:rsidTr="00CB12CE">
        <w:tc>
          <w:tcPr>
            <w:tcW w:w="9628" w:type="dxa"/>
            <w:gridSpan w:val="10"/>
            <w:vAlign w:val="center"/>
          </w:tcPr>
          <w:p w:rsidR="00560796" w:rsidRPr="00633305" w:rsidRDefault="00560796" w:rsidP="00560796">
            <w:pPr>
              <w:snapToGrid w:val="0"/>
              <w:spacing w:line="280" w:lineRule="atLeast"/>
              <w:jc w:val="center"/>
              <w:rPr>
                <w:rFonts w:ascii="標楷體" w:eastAsia="標楷體" w:hAnsi="標楷體"/>
                <w:sz w:val="22"/>
              </w:rPr>
            </w:pPr>
            <w:r w:rsidRPr="00633305">
              <w:rPr>
                <w:rFonts w:ascii="標楷體" w:eastAsia="標楷體" w:hAnsi="標楷體" w:hint="eastAsia"/>
                <w:sz w:val="22"/>
              </w:rPr>
              <w:t>上學期</w:t>
            </w:r>
          </w:p>
        </w:tc>
      </w:tr>
      <w:tr w:rsidR="00560796" w:rsidRPr="00DD3F78" w:rsidTr="00CB12CE">
        <w:tc>
          <w:tcPr>
            <w:tcW w:w="811" w:type="dxa"/>
            <w:vAlign w:val="center"/>
          </w:tcPr>
          <w:p w:rsidR="00560796" w:rsidRPr="00633305" w:rsidRDefault="00560796" w:rsidP="00DB7E91">
            <w:pPr>
              <w:adjustRightInd w:val="0"/>
              <w:snapToGrid w:val="0"/>
              <w:jc w:val="center"/>
              <w:rPr>
                <w:rFonts w:ascii="標楷體" w:eastAsia="標楷體" w:hAnsi="標楷體"/>
                <w:sz w:val="22"/>
              </w:rPr>
            </w:pPr>
            <w:r w:rsidRPr="00633305">
              <w:rPr>
                <w:rFonts w:ascii="標楷體" w:eastAsia="標楷體" w:hAnsi="標楷體" w:hint="eastAsia"/>
                <w:sz w:val="22"/>
              </w:rPr>
              <w:t>週次</w:t>
            </w:r>
          </w:p>
        </w:tc>
        <w:tc>
          <w:tcPr>
            <w:tcW w:w="3634" w:type="dxa"/>
            <w:gridSpan w:val="5"/>
            <w:vAlign w:val="center"/>
          </w:tcPr>
          <w:p w:rsidR="00560796" w:rsidRPr="00633305" w:rsidRDefault="00560796" w:rsidP="00DB7E91">
            <w:pPr>
              <w:adjustRightInd w:val="0"/>
              <w:snapToGrid w:val="0"/>
              <w:jc w:val="center"/>
              <w:rPr>
                <w:rFonts w:ascii="標楷體" w:eastAsia="標楷體" w:hAnsi="標楷體"/>
                <w:sz w:val="22"/>
              </w:rPr>
            </w:pPr>
            <w:r w:rsidRPr="00633305">
              <w:rPr>
                <w:rFonts w:ascii="標楷體" w:eastAsia="標楷體" w:hAnsi="標楷體" w:hint="eastAsia"/>
                <w:sz w:val="22"/>
              </w:rPr>
              <w:t>單元名稱</w:t>
            </w:r>
            <w:r w:rsidRPr="00633305">
              <w:rPr>
                <w:rFonts w:ascii="標楷體" w:eastAsia="標楷體" w:hAnsi="標楷體"/>
                <w:sz w:val="22"/>
              </w:rPr>
              <w:t>/</w:t>
            </w:r>
            <w:r w:rsidRPr="00633305">
              <w:rPr>
                <w:rFonts w:ascii="標楷體" w:eastAsia="標楷體" w:hAnsi="標楷體" w:hint="eastAsia"/>
                <w:sz w:val="22"/>
              </w:rPr>
              <w:t>內容</w:t>
            </w:r>
            <w:r w:rsidRPr="00633305">
              <w:rPr>
                <w:rFonts w:ascii="標楷體" w:eastAsia="標楷體" w:hAnsi="標楷體"/>
                <w:sz w:val="22"/>
              </w:rPr>
              <w:t>(</w:t>
            </w:r>
            <w:r w:rsidRPr="00633305">
              <w:rPr>
                <w:rFonts w:ascii="標楷體" w:eastAsia="標楷體" w:hAnsi="標楷體" w:hint="eastAsia"/>
                <w:sz w:val="22"/>
              </w:rPr>
              <w:t>教學重點</w:t>
            </w:r>
            <w:r w:rsidRPr="00633305">
              <w:rPr>
                <w:rFonts w:ascii="標楷體" w:eastAsia="標楷體" w:hAnsi="標楷體"/>
                <w:sz w:val="22"/>
              </w:rPr>
              <w:t>)</w:t>
            </w:r>
          </w:p>
        </w:tc>
        <w:tc>
          <w:tcPr>
            <w:tcW w:w="982" w:type="dxa"/>
            <w:vAlign w:val="center"/>
          </w:tcPr>
          <w:p w:rsidR="00560796" w:rsidRPr="00633305" w:rsidRDefault="00560796" w:rsidP="00DB7E91">
            <w:pPr>
              <w:adjustRightInd w:val="0"/>
              <w:snapToGrid w:val="0"/>
              <w:jc w:val="center"/>
              <w:rPr>
                <w:rFonts w:ascii="標楷體" w:eastAsia="標楷體" w:hAnsi="標楷體"/>
                <w:sz w:val="22"/>
              </w:rPr>
            </w:pPr>
            <w:r w:rsidRPr="00633305">
              <w:rPr>
                <w:rFonts w:ascii="標楷體" w:eastAsia="標楷體" w:hAnsi="標楷體" w:hint="eastAsia"/>
                <w:sz w:val="22"/>
              </w:rPr>
              <w:t>週次</w:t>
            </w:r>
          </w:p>
        </w:tc>
        <w:tc>
          <w:tcPr>
            <w:tcW w:w="4201" w:type="dxa"/>
            <w:gridSpan w:val="3"/>
            <w:vAlign w:val="center"/>
          </w:tcPr>
          <w:p w:rsidR="00560796" w:rsidRPr="00633305" w:rsidRDefault="00560796" w:rsidP="00DB7E91">
            <w:pPr>
              <w:adjustRightInd w:val="0"/>
              <w:snapToGrid w:val="0"/>
              <w:jc w:val="center"/>
              <w:rPr>
                <w:rFonts w:ascii="標楷體" w:eastAsia="標楷體" w:hAnsi="標楷體"/>
                <w:sz w:val="22"/>
              </w:rPr>
            </w:pPr>
            <w:r w:rsidRPr="00633305">
              <w:rPr>
                <w:rFonts w:ascii="標楷體" w:eastAsia="標楷體" w:hAnsi="標楷體" w:hint="eastAsia"/>
                <w:sz w:val="22"/>
              </w:rPr>
              <w:t>單元名稱</w:t>
            </w:r>
            <w:r w:rsidRPr="00633305">
              <w:rPr>
                <w:rFonts w:ascii="標楷體" w:eastAsia="標楷體" w:hAnsi="標楷體"/>
                <w:sz w:val="22"/>
              </w:rPr>
              <w:t>/</w:t>
            </w:r>
            <w:r w:rsidRPr="00633305">
              <w:rPr>
                <w:rFonts w:ascii="標楷體" w:eastAsia="標楷體" w:hAnsi="標楷體" w:hint="eastAsia"/>
                <w:sz w:val="22"/>
              </w:rPr>
              <w:t>內容</w:t>
            </w:r>
            <w:r w:rsidRPr="00633305">
              <w:rPr>
                <w:rFonts w:ascii="標楷體" w:eastAsia="標楷體" w:hAnsi="標楷體"/>
                <w:sz w:val="22"/>
              </w:rPr>
              <w:t>(</w:t>
            </w:r>
            <w:r w:rsidRPr="00633305">
              <w:rPr>
                <w:rFonts w:ascii="標楷體" w:eastAsia="標楷體" w:hAnsi="標楷體" w:hint="eastAsia"/>
                <w:sz w:val="22"/>
              </w:rPr>
              <w:t>教學重點</w:t>
            </w:r>
            <w:r w:rsidRPr="00633305">
              <w:rPr>
                <w:rFonts w:ascii="標楷體" w:eastAsia="標楷體" w:hAnsi="標楷體"/>
                <w:sz w:val="22"/>
              </w:rPr>
              <w:t>)</w:t>
            </w:r>
          </w:p>
        </w:tc>
      </w:tr>
      <w:tr w:rsidR="002B29E1" w:rsidRPr="002B29E1" w:rsidTr="002B29E1">
        <w:tc>
          <w:tcPr>
            <w:tcW w:w="811" w:type="dxa"/>
            <w:vAlign w:val="center"/>
          </w:tcPr>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一</w:t>
            </w:r>
          </w:p>
        </w:tc>
        <w:tc>
          <w:tcPr>
            <w:tcW w:w="3634" w:type="dxa"/>
            <w:gridSpan w:val="5"/>
            <w:vAlign w:val="center"/>
          </w:tcPr>
          <w:p w:rsidR="002B29E1" w:rsidRPr="00DB7E91" w:rsidRDefault="002B29E1" w:rsidP="00DB7E91">
            <w:pPr>
              <w:adjustRightInd w:val="0"/>
              <w:snapToGrid w:val="0"/>
              <w:jc w:val="both"/>
              <w:rPr>
                <w:rFonts w:ascii="標楷體" w:eastAsia="標楷體" w:hAnsi="標楷體" w:cs="Arial Unicode MS"/>
                <w:sz w:val="22"/>
                <w:szCs w:val="24"/>
              </w:rPr>
            </w:pPr>
            <w:r w:rsidRPr="00731E1F">
              <w:rPr>
                <w:rFonts w:ascii="標楷體" w:eastAsia="標楷體" w:hAnsi="標楷體" w:cs="Arial Unicode MS" w:hint="eastAsia"/>
                <w:sz w:val="22"/>
                <w:szCs w:val="24"/>
                <w:bdr w:val="single" w:sz="4" w:space="0" w:color="auto"/>
              </w:rPr>
              <w:t>開學準備週</w:t>
            </w:r>
          </w:p>
        </w:tc>
        <w:tc>
          <w:tcPr>
            <w:tcW w:w="982" w:type="dxa"/>
            <w:vMerge w:val="restart"/>
            <w:vAlign w:val="center"/>
          </w:tcPr>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十二</w:t>
            </w:r>
          </w:p>
          <w:p w:rsidR="00313DA4" w:rsidRDefault="00313DA4" w:rsidP="00DB7E91">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十三</w:t>
            </w:r>
          </w:p>
        </w:tc>
        <w:tc>
          <w:tcPr>
            <w:tcW w:w="4201" w:type="dxa"/>
            <w:gridSpan w:val="3"/>
            <w:vMerge w:val="restart"/>
          </w:tcPr>
          <w:p w:rsidR="002B29E1" w:rsidRPr="00DB7E91" w:rsidRDefault="002B29E1" w:rsidP="00DB7E91">
            <w:pPr>
              <w:adjustRightInd w:val="0"/>
              <w:snapToGrid w:val="0"/>
              <w:jc w:val="both"/>
              <w:rPr>
                <w:rFonts w:ascii="標楷體" w:eastAsia="標楷體" w:hAnsi="標楷體"/>
                <w:sz w:val="22"/>
                <w:bdr w:val="single" w:sz="4" w:space="0" w:color="auto"/>
              </w:rPr>
            </w:pPr>
            <w:r w:rsidRPr="00DB7E91">
              <w:rPr>
                <w:rFonts w:ascii="標楷體" w:eastAsia="標楷體" w:hAnsi="標楷體" w:hint="eastAsia"/>
                <w:sz w:val="22"/>
                <w:bdr w:val="single" w:sz="4" w:space="0" w:color="auto"/>
              </w:rPr>
              <w:t>2、5、4、8的乘法</w:t>
            </w:r>
          </w:p>
          <w:p w:rsidR="00C76D21" w:rsidRPr="00DB7E91" w:rsidRDefault="006A18FC" w:rsidP="00DB7E91">
            <w:pPr>
              <w:adjustRightInd w:val="0"/>
              <w:snapToGrid w:val="0"/>
              <w:jc w:val="both"/>
              <w:rPr>
                <w:rFonts w:ascii="標楷體" w:eastAsia="標楷體" w:hAnsi="標楷體"/>
                <w:sz w:val="22"/>
              </w:rPr>
            </w:pPr>
            <w:r w:rsidRPr="00DB7E91">
              <w:rPr>
                <w:rFonts w:ascii="標楷體" w:eastAsia="標楷體" w:hAnsi="標楷體" w:hint="eastAsia"/>
                <w:sz w:val="22"/>
              </w:rPr>
              <w:t>1.</w:t>
            </w:r>
            <w:r w:rsidR="00DB7E91" w:rsidRPr="00DB7E91">
              <w:rPr>
                <w:rFonts w:ascii="標楷體" w:eastAsia="標楷體" w:hAnsi="標楷體" w:hint="eastAsia"/>
                <w:sz w:val="22"/>
              </w:rPr>
              <w:t>建立「倍」的概念</w:t>
            </w:r>
          </w:p>
          <w:p w:rsidR="00DB7E91" w:rsidRPr="00DB7E91" w:rsidRDefault="00DB7E91" w:rsidP="00DB7E91">
            <w:pPr>
              <w:adjustRightInd w:val="0"/>
              <w:snapToGrid w:val="0"/>
              <w:jc w:val="both"/>
              <w:rPr>
                <w:rFonts w:ascii="標楷體" w:eastAsia="標楷體" w:hAnsi="標楷體"/>
                <w:sz w:val="22"/>
              </w:rPr>
            </w:pPr>
            <w:r w:rsidRPr="00DB7E91">
              <w:rPr>
                <w:rFonts w:ascii="標楷體" w:eastAsia="標楷體" w:hAnsi="標楷體" w:hint="eastAsia"/>
                <w:sz w:val="22"/>
              </w:rPr>
              <w:t>2.背誦乘法口訣</w:t>
            </w:r>
          </w:p>
          <w:p w:rsidR="002B29E1" w:rsidRPr="00DB7E91" w:rsidRDefault="00DB7E91" w:rsidP="00DB7E91">
            <w:pPr>
              <w:adjustRightInd w:val="0"/>
              <w:snapToGrid w:val="0"/>
              <w:jc w:val="both"/>
              <w:rPr>
                <w:rFonts w:ascii="標楷體" w:eastAsia="標楷體" w:hAnsi="標楷體"/>
                <w:sz w:val="22"/>
              </w:rPr>
            </w:pPr>
            <w:r w:rsidRPr="00DB7E91">
              <w:rPr>
                <w:rFonts w:ascii="標楷體" w:eastAsia="標楷體" w:hAnsi="標楷體" w:hint="eastAsia"/>
                <w:sz w:val="22"/>
              </w:rPr>
              <w:t>3.用乘法解決生活中「單位量為 2、5、4、8」的問題</w:t>
            </w:r>
          </w:p>
        </w:tc>
      </w:tr>
      <w:tr w:rsidR="002B29E1" w:rsidRPr="002B29E1" w:rsidTr="002B29E1">
        <w:trPr>
          <w:trHeight w:val="312"/>
        </w:trPr>
        <w:tc>
          <w:tcPr>
            <w:tcW w:w="811" w:type="dxa"/>
            <w:vMerge w:val="restart"/>
            <w:vAlign w:val="center"/>
          </w:tcPr>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二</w:t>
            </w:r>
          </w:p>
          <w:p w:rsidR="00313DA4" w:rsidRDefault="00313DA4" w:rsidP="00DB7E91">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三</w:t>
            </w:r>
          </w:p>
        </w:tc>
        <w:tc>
          <w:tcPr>
            <w:tcW w:w="3634" w:type="dxa"/>
            <w:gridSpan w:val="5"/>
            <w:vMerge w:val="restart"/>
            <w:vAlign w:val="center"/>
          </w:tcPr>
          <w:p w:rsidR="002B29E1" w:rsidRPr="00DB7E91" w:rsidRDefault="002B29E1" w:rsidP="00DB7E91">
            <w:pPr>
              <w:adjustRightInd w:val="0"/>
              <w:snapToGrid w:val="0"/>
              <w:jc w:val="both"/>
              <w:rPr>
                <w:rFonts w:ascii="標楷體" w:eastAsia="標楷體" w:hAnsi="標楷體" w:cs="Arial Unicode MS"/>
                <w:sz w:val="22"/>
                <w:szCs w:val="24"/>
                <w:bdr w:val="single" w:sz="4" w:space="0" w:color="auto"/>
              </w:rPr>
            </w:pPr>
            <w:r w:rsidRPr="00DB7E91">
              <w:rPr>
                <w:rFonts w:ascii="標楷體" w:eastAsia="標楷體" w:hAnsi="標楷體" w:cs="Arial Unicode MS" w:hint="eastAsia"/>
                <w:sz w:val="22"/>
                <w:szCs w:val="24"/>
                <w:bdr w:val="single" w:sz="4" w:space="0" w:color="auto"/>
              </w:rPr>
              <w:t>數到300</w:t>
            </w:r>
          </w:p>
          <w:p w:rsidR="00C76D21" w:rsidRPr="00DB7E91" w:rsidRDefault="00C76D21" w:rsidP="00DB7E91">
            <w:pPr>
              <w:adjustRightInd w:val="0"/>
              <w:snapToGrid w:val="0"/>
              <w:jc w:val="both"/>
              <w:rPr>
                <w:rFonts w:ascii="標楷體" w:eastAsia="標楷體" w:hAnsi="標楷體" w:cs="Arial Unicode MS"/>
                <w:sz w:val="22"/>
                <w:szCs w:val="24"/>
              </w:rPr>
            </w:pPr>
            <w:r w:rsidRPr="00DB7E91">
              <w:rPr>
                <w:rFonts w:ascii="標楷體" w:eastAsia="標楷體" w:hAnsi="標楷體" w:cs="Arial Unicode MS" w:hint="eastAsia"/>
                <w:sz w:val="22"/>
                <w:szCs w:val="24"/>
              </w:rPr>
              <w:t>1.</w:t>
            </w:r>
            <w:r w:rsidRPr="00DB7E91">
              <w:rPr>
                <w:rFonts w:ascii="標楷體" w:eastAsia="標楷體" w:hAnsi="標楷體" w:hint="eastAsia"/>
                <w:sz w:val="22"/>
                <w:szCs w:val="24"/>
              </w:rPr>
              <w:t>聽說讀寫做</w:t>
            </w:r>
            <w:r w:rsidRPr="00DB7E91">
              <w:rPr>
                <w:rFonts w:ascii="標楷體" w:eastAsia="標楷體" w:hAnsi="標楷體" w:cs="Arial Unicode MS" w:hint="eastAsia"/>
                <w:sz w:val="22"/>
                <w:szCs w:val="24"/>
              </w:rPr>
              <w:t>200以內的數</w:t>
            </w:r>
          </w:p>
          <w:p w:rsidR="00C76D21" w:rsidRPr="00DB7E91" w:rsidRDefault="00C76D21" w:rsidP="00DB7E91">
            <w:pPr>
              <w:adjustRightInd w:val="0"/>
              <w:snapToGrid w:val="0"/>
              <w:jc w:val="both"/>
              <w:rPr>
                <w:rFonts w:ascii="標楷體" w:eastAsia="標楷體" w:hAnsi="標楷體" w:cs="Arial Unicode MS"/>
                <w:sz w:val="22"/>
                <w:szCs w:val="24"/>
              </w:rPr>
            </w:pPr>
            <w:r w:rsidRPr="00DB7E91">
              <w:rPr>
                <w:rFonts w:ascii="標楷體" w:eastAsia="標楷體" w:hAnsi="標楷體" w:cs="Arial Unicode MS" w:hint="eastAsia"/>
                <w:sz w:val="22"/>
                <w:szCs w:val="24"/>
              </w:rPr>
              <w:t>2.</w:t>
            </w:r>
            <w:r w:rsidRPr="00DB7E91">
              <w:rPr>
                <w:rFonts w:ascii="標楷體" w:eastAsia="標楷體" w:hAnsi="標楷體" w:hint="eastAsia"/>
                <w:sz w:val="22"/>
                <w:szCs w:val="24"/>
              </w:rPr>
              <w:t>聽說讀寫做</w:t>
            </w:r>
            <w:r w:rsidRPr="00DB7E91">
              <w:rPr>
                <w:rFonts w:ascii="標楷體" w:eastAsia="標楷體" w:hAnsi="標楷體" w:cs="Arial Unicode MS" w:hint="eastAsia"/>
                <w:sz w:val="22"/>
                <w:szCs w:val="24"/>
              </w:rPr>
              <w:t>300以內的數</w:t>
            </w:r>
          </w:p>
          <w:p w:rsidR="00C76D21" w:rsidRPr="00DB7E91" w:rsidRDefault="00C76D21" w:rsidP="00DB7E91">
            <w:pPr>
              <w:adjustRightInd w:val="0"/>
              <w:snapToGrid w:val="0"/>
              <w:jc w:val="both"/>
              <w:rPr>
                <w:rFonts w:ascii="標楷體" w:eastAsia="標楷體" w:hAnsi="標楷體"/>
                <w:sz w:val="22"/>
                <w:szCs w:val="24"/>
              </w:rPr>
            </w:pPr>
            <w:r w:rsidRPr="00DB7E91">
              <w:rPr>
                <w:rFonts w:ascii="標楷體" w:eastAsia="標楷體" w:hAnsi="標楷體" w:cs="Arial Unicode MS" w:hint="eastAsia"/>
                <w:sz w:val="22"/>
                <w:szCs w:val="24"/>
              </w:rPr>
              <w:t>3.</w:t>
            </w:r>
            <w:r w:rsidRPr="00DB7E91">
              <w:rPr>
                <w:rFonts w:ascii="標楷體" w:eastAsia="標楷體" w:hAnsi="標楷體" w:hint="eastAsia"/>
                <w:sz w:val="22"/>
                <w:szCs w:val="24"/>
              </w:rPr>
              <w:t>兩數的大小比較</w:t>
            </w:r>
          </w:p>
          <w:p w:rsidR="002B29E1" w:rsidRPr="00DB7E91" w:rsidRDefault="00C76D21" w:rsidP="00DB7E91">
            <w:pPr>
              <w:adjustRightInd w:val="0"/>
              <w:snapToGrid w:val="0"/>
              <w:jc w:val="both"/>
              <w:rPr>
                <w:rFonts w:ascii="標楷體" w:eastAsia="標楷體" w:hAnsi="標楷體" w:cs="Arial Unicode MS"/>
                <w:sz w:val="22"/>
                <w:szCs w:val="24"/>
              </w:rPr>
            </w:pPr>
            <w:r w:rsidRPr="00DB7E91">
              <w:rPr>
                <w:rFonts w:ascii="標楷體" w:eastAsia="標楷體" w:hAnsi="標楷體" w:hint="eastAsia"/>
                <w:sz w:val="22"/>
                <w:szCs w:val="24"/>
              </w:rPr>
              <w:t>4.認識及使用＞、＜符號</w:t>
            </w:r>
          </w:p>
        </w:tc>
        <w:tc>
          <w:tcPr>
            <w:tcW w:w="982" w:type="dxa"/>
            <w:vMerge/>
            <w:vAlign w:val="center"/>
          </w:tcPr>
          <w:p w:rsidR="002B29E1" w:rsidRPr="002B29E1" w:rsidRDefault="002B29E1" w:rsidP="00DB7E91">
            <w:pPr>
              <w:adjustRightInd w:val="0"/>
              <w:snapToGrid w:val="0"/>
              <w:jc w:val="center"/>
              <w:rPr>
                <w:rFonts w:ascii="標楷體" w:eastAsia="標楷體" w:hAnsi="標楷體"/>
                <w:sz w:val="22"/>
                <w:szCs w:val="24"/>
              </w:rPr>
            </w:pPr>
          </w:p>
        </w:tc>
        <w:tc>
          <w:tcPr>
            <w:tcW w:w="4201" w:type="dxa"/>
            <w:gridSpan w:val="3"/>
            <w:vMerge/>
          </w:tcPr>
          <w:p w:rsidR="002B29E1" w:rsidRPr="00DB7E91" w:rsidRDefault="002B29E1" w:rsidP="00DB7E91">
            <w:pPr>
              <w:adjustRightInd w:val="0"/>
              <w:snapToGrid w:val="0"/>
              <w:jc w:val="both"/>
              <w:rPr>
                <w:rFonts w:ascii="標楷體" w:eastAsia="標楷體" w:hAnsi="標楷體"/>
                <w:sz w:val="22"/>
              </w:rPr>
            </w:pPr>
          </w:p>
        </w:tc>
      </w:tr>
      <w:tr w:rsidR="002B29E1" w:rsidRPr="002B29E1" w:rsidTr="002B29E1">
        <w:trPr>
          <w:trHeight w:val="312"/>
        </w:trPr>
        <w:tc>
          <w:tcPr>
            <w:tcW w:w="811" w:type="dxa"/>
            <w:vMerge/>
            <w:vAlign w:val="center"/>
          </w:tcPr>
          <w:p w:rsidR="002B29E1" w:rsidRPr="002B29E1" w:rsidRDefault="002B29E1" w:rsidP="00DB7E91">
            <w:pPr>
              <w:adjustRightInd w:val="0"/>
              <w:snapToGrid w:val="0"/>
              <w:jc w:val="center"/>
              <w:rPr>
                <w:rFonts w:ascii="標楷體" w:eastAsia="標楷體" w:hAnsi="標楷體"/>
                <w:sz w:val="22"/>
                <w:szCs w:val="24"/>
              </w:rPr>
            </w:pPr>
          </w:p>
        </w:tc>
        <w:tc>
          <w:tcPr>
            <w:tcW w:w="3634" w:type="dxa"/>
            <w:gridSpan w:val="5"/>
            <w:vMerge/>
            <w:vAlign w:val="center"/>
          </w:tcPr>
          <w:p w:rsidR="002B29E1" w:rsidRPr="00DB7E91" w:rsidRDefault="002B29E1" w:rsidP="00DB7E91">
            <w:pPr>
              <w:adjustRightInd w:val="0"/>
              <w:snapToGrid w:val="0"/>
              <w:jc w:val="both"/>
              <w:rPr>
                <w:rFonts w:ascii="標楷體" w:eastAsia="標楷體" w:hAnsi="標楷體" w:cs="Arial Unicode MS"/>
                <w:sz w:val="22"/>
                <w:szCs w:val="24"/>
              </w:rPr>
            </w:pPr>
          </w:p>
        </w:tc>
        <w:tc>
          <w:tcPr>
            <w:tcW w:w="982" w:type="dxa"/>
            <w:vMerge w:val="restart"/>
            <w:vAlign w:val="center"/>
          </w:tcPr>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十四</w:t>
            </w:r>
          </w:p>
          <w:p w:rsidR="00313DA4" w:rsidRDefault="00313DA4" w:rsidP="00DB7E91">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十五</w:t>
            </w:r>
          </w:p>
        </w:tc>
        <w:tc>
          <w:tcPr>
            <w:tcW w:w="4201" w:type="dxa"/>
            <w:gridSpan w:val="3"/>
            <w:vMerge w:val="restart"/>
          </w:tcPr>
          <w:p w:rsidR="002B29E1" w:rsidRPr="00DB7E91" w:rsidRDefault="002B29E1" w:rsidP="00DB7E91">
            <w:pPr>
              <w:adjustRightInd w:val="0"/>
              <w:snapToGrid w:val="0"/>
              <w:jc w:val="both"/>
              <w:rPr>
                <w:rFonts w:ascii="標楷體" w:eastAsia="標楷體" w:hAnsi="標楷體"/>
                <w:color w:val="000000"/>
                <w:sz w:val="22"/>
                <w:bdr w:val="single" w:sz="4" w:space="0" w:color="auto"/>
              </w:rPr>
            </w:pPr>
            <w:r w:rsidRPr="00DB7E91">
              <w:rPr>
                <w:rFonts w:ascii="標楷體" w:eastAsia="標楷體" w:hAnsi="標楷體" w:hint="eastAsia"/>
                <w:color w:val="000000"/>
                <w:sz w:val="22"/>
                <w:bdr w:val="single" w:sz="4" w:space="0" w:color="auto"/>
              </w:rPr>
              <w:t>幾時幾分</w:t>
            </w:r>
          </w:p>
          <w:p w:rsidR="00C76D21" w:rsidRPr="00DB7E91" w:rsidRDefault="00DB7E91" w:rsidP="00DB7E91">
            <w:pPr>
              <w:adjustRightInd w:val="0"/>
              <w:snapToGrid w:val="0"/>
              <w:jc w:val="both"/>
              <w:rPr>
                <w:rFonts w:ascii="標楷體" w:eastAsia="標楷體" w:hAnsi="標楷體"/>
                <w:sz w:val="22"/>
              </w:rPr>
            </w:pPr>
            <w:r w:rsidRPr="00DB7E91">
              <w:rPr>
                <w:rFonts w:ascii="標楷體" w:eastAsia="標楷體" w:hAnsi="標楷體" w:hint="eastAsia"/>
                <w:sz w:val="22"/>
              </w:rPr>
              <w:t>1.認識時針和分針</w:t>
            </w:r>
          </w:p>
          <w:p w:rsidR="00DB7E91" w:rsidRPr="00DB7E91" w:rsidRDefault="00DB7E91" w:rsidP="00DB7E91">
            <w:pPr>
              <w:adjustRightInd w:val="0"/>
              <w:snapToGrid w:val="0"/>
              <w:jc w:val="both"/>
              <w:rPr>
                <w:rFonts w:ascii="標楷體" w:eastAsia="標楷體" w:hAnsi="標楷體"/>
                <w:sz w:val="22"/>
              </w:rPr>
            </w:pPr>
            <w:r w:rsidRPr="00DB7E91">
              <w:rPr>
                <w:rFonts w:ascii="標楷體" w:eastAsia="標楷體" w:hAnsi="標楷體" w:hint="eastAsia"/>
                <w:sz w:val="22"/>
              </w:rPr>
              <w:t>2.報讀鐘面上的時刻是幾時幾分</w:t>
            </w:r>
          </w:p>
          <w:p w:rsidR="002B29E1" w:rsidRPr="00DB7E91" w:rsidRDefault="00DB7E91" w:rsidP="00DB7E91">
            <w:pPr>
              <w:adjustRightInd w:val="0"/>
              <w:snapToGrid w:val="0"/>
              <w:jc w:val="both"/>
              <w:rPr>
                <w:rFonts w:ascii="標楷體" w:eastAsia="標楷體" w:hAnsi="標楷體"/>
                <w:sz w:val="22"/>
              </w:rPr>
            </w:pPr>
            <w:r w:rsidRPr="00DB7E91">
              <w:rPr>
                <w:rFonts w:ascii="標楷體" w:eastAsia="標楷體" w:hAnsi="標楷體" w:hint="eastAsia"/>
                <w:sz w:val="22"/>
              </w:rPr>
              <w:t>3.練習撥轉出指定幾時幾分的時刻</w:t>
            </w:r>
          </w:p>
        </w:tc>
      </w:tr>
      <w:tr w:rsidR="002B29E1" w:rsidRPr="002B29E1" w:rsidTr="002B29E1">
        <w:trPr>
          <w:trHeight w:val="312"/>
        </w:trPr>
        <w:tc>
          <w:tcPr>
            <w:tcW w:w="811" w:type="dxa"/>
            <w:vMerge w:val="restart"/>
            <w:vAlign w:val="center"/>
          </w:tcPr>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四</w:t>
            </w:r>
          </w:p>
          <w:p w:rsidR="00313DA4" w:rsidRDefault="00313DA4" w:rsidP="00DB7E91">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lastRenderedPageBreak/>
              <w:t>五</w:t>
            </w:r>
          </w:p>
        </w:tc>
        <w:tc>
          <w:tcPr>
            <w:tcW w:w="3634" w:type="dxa"/>
            <w:gridSpan w:val="5"/>
            <w:vMerge w:val="restart"/>
            <w:vAlign w:val="center"/>
          </w:tcPr>
          <w:p w:rsidR="002B29E1" w:rsidRPr="00DB7E91" w:rsidRDefault="002B29E1" w:rsidP="00DB7E91">
            <w:pPr>
              <w:adjustRightInd w:val="0"/>
              <w:snapToGrid w:val="0"/>
              <w:jc w:val="both"/>
              <w:rPr>
                <w:rFonts w:ascii="標楷體" w:eastAsia="標楷體" w:hAnsi="標楷體" w:cs="Arial Unicode MS"/>
                <w:sz w:val="22"/>
                <w:szCs w:val="24"/>
                <w:bdr w:val="single" w:sz="4" w:space="0" w:color="auto"/>
              </w:rPr>
            </w:pPr>
            <w:r w:rsidRPr="00DB7E91">
              <w:rPr>
                <w:rFonts w:ascii="標楷體" w:eastAsia="標楷體" w:hAnsi="標楷體" w:cs="Arial Unicode MS" w:hint="eastAsia"/>
                <w:sz w:val="22"/>
                <w:szCs w:val="24"/>
                <w:bdr w:val="single" w:sz="4" w:space="0" w:color="auto"/>
              </w:rPr>
              <w:lastRenderedPageBreak/>
              <w:t>二位數的加法</w:t>
            </w:r>
          </w:p>
          <w:p w:rsidR="00C76D21" w:rsidRPr="00DB7E91" w:rsidRDefault="00C76D21" w:rsidP="00DB7E91">
            <w:pPr>
              <w:adjustRightInd w:val="0"/>
              <w:snapToGrid w:val="0"/>
              <w:jc w:val="both"/>
              <w:rPr>
                <w:rFonts w:ascii="標楷體" w:eastAsia="標楷體" w:hAnsi="標楷體" w:cs="Arial Unicode MS"/>
                <w:sz w:val="22"/>
                <w:szCs w:val="24"/>
              </w:rPr>
            </w:pPr>
            <w:r w:rsidRPr="00DB7E91">
              <w:rPr>
                <w:rFonts w:ascii="標楷體" w:eastAsia="標楷體" w:hAnsi="標楷體" w:cs="Arial Unicode MS" w:hint="eastAsia"/>
                <w:sz w:val="22"/>
                <w:szCs w:val="24"/>
              </w:rPr>
              <w:t>1.二位數加法計算</w:t>
            </w:r>
          </w:p>
          <w:p w:rsidR="00C76D21" w:rsidRPr="00DB7E91" w:rsidRDefault="00C76D21" w:rsidP="00DB7E91">
            <w:pPr>
              <w:adjustRightInd w:val="0"/>
              <w:snapToGrid w:val="0"/>
              <w:jc w:val="both"/>
              <w:rPr>
                <w:rFonts w:ascii="標楷體" w:eastAsia="標楷體" w:hAnsi="標楷體" w:cs="Arial Unicode MS"/>
                <w:sz w:val="22"/>
                <w:szCs w:val="24"/>
              </w:rPr>
            </w:pPr>
            <w:r w:rsidRPr="00DB7E91">
              <w:rPr>
                <w:rFonts w:ascii="標楷體" w:eastAsia="標楷體" w:hAnsi="標楷體" w:cs="Arial Unicode MS" w:hint="eastAsia"/>
                <w:sz w:val="22"/>
                <w:szCs w:val="24"/>
              </w:rPr>
              <w:lastRenderedPageBreak/>
              <w:t>2.二位數加法應用</w:t>
            </w:r>
          </w:p>
          <w:p w:rsidR="00C76D21" w:rsidRPr="00DB7E91" w:rsidRDefault="00C76D21" w:rsidP="00DB7E91">
            <w:pPr>
              <w:adjustRightInd w:val="0"/>
              <w:snapToGrid w:val="0"/>
              <w:jc w:val="both"/>
              <w:rPr>
                <w:rFonts w:ascii="標楷體" w:eastAsia="標楷體" w:hAnsi="標楷體" w:cs="Arial Unicode MS"/>
                <w:sz w:val="22"/>
                <w:szCs w:val="24"/>
              </w:rPr>
            </w:pPr>
            <w:r w:rsidRPr="00DB7E91">
              <w:rPr>
                <w:rFonts w:ascii="標楷體" w:eastAsia="標楷體" w:hAnsi="標楷體" w:cs="Arial Unicode MS" w:hint="eastAsia"/>
                <w:sz w:val="22"/>
                <w:szCs w:val="24"/>
              </w:rPr>
              <w:t>3.二位數加法估算</w:t>
            </w:r>
          </w:p>
        </w:tc>
        <w:tc>
          <w:tcPr>
            <w:tcW w:w="982" w:type="dxa"/>
            <w:vMerge/>
            <w:vAlign w:val="center"/>
          </w:tcPr>
          <w:p w:rsidR="002B29E1" w:rsidRPr="002B29E1" w:rsidRDefault="002B29E1" w:rsidP="00DB7E91">
            <w:pPr>
              <w:adjustRightInd w:val="0"/>
              <w:snapToGrid w:val="0"/>
              <w:jc w:val="center"/>
              <w:rPr>
                <w:rFonts w:ascii="標楷體" w:eastAsia="標楷體" w:hAnsi="標楷體"/>
                <w:sz w:val="22"/>
                <w:szCs w:val="24"/>
              </w:rPr>
            </w:pPr>
          </w:p>
        </w:tc>
        <w:tc>
          <w:tcPr>
            <w:tcW w:w="4201" w:type="dxa"/>
            <w:gridSpan w:val="3"/>
            <w:vMerge/>
          </w:tcPr>
          <w:p w:rsidR="002B29E1" w:rsidRPr="00DB7E91" w:rsidRDefault="002B29E1" w:rsidP="00DB7E91">
            <w:pPr>
              <w:adjustRightInd w:val="0"/>
              <w:snapToGrid w:val="0"/>
              <w:jc w:val="both"/>
              <w:rPr>
                <w:rFonts w:ascii="標楷體" w:eastAsia="標楷體" w:hAnsi="標楷體"/>
                <w:sz w:val="22"/>
              </w:rPr>
            </w:pPr>
          </w:p>
        </w:tc>
      </w:tr>
      <w:tr w:rsidR="00DB7E91" w:rsidRPr="002B29E1" w:rsidTr="002B29E1">
        <w:trPr>
          <w:trHeight w:val="286"/>
        </w:trPr>
        <w:tc>
          <w:tcPr>
            <w:tcW w:w="811" w:type="dxa"/>
            <w:vMerge/>
            <w:vAlign w:val="center"/>
          </w:tcPr>
          <w:p w:rsidR="00DB7E91" w:rsidRPr="002B29E1" w:rsidRDefault="00DB7E91" w:rsidP="00DB7E91">
            <w:pPr>
              <w:adjustRightInd w:val="0"/>
              <w:snapToGrid w:val="0"/>
              <w:jc w:val="center"/>
              <w:rPr>
                <w:rFonts w:ascii="標楷體" w:eastAsia="標楷體" w:hAnsi="標楷體"/>
                <w:sz w:val="22"/>
                <w:szCs w:val="24"/>
              </w:rPr>
            </w:pPr>
          </w:p>
        </w:tc>
        <w:tc>
          <w:tcPr>
            <w:tcW w:w="3634" w:type="dxa"/>
            <w:gridSpan w:val="5"/>
            <w:vMerge/>
            <w:vAlign w:val="center"/>
          </w:tcPr>
          <w:p w:rsidR="00DB7E91" w:rsidRPr="00DB7E91" w:rsidRDefault="00DB7E91" w:rsidP="00DB7E91">
            <w:pPr>
              <w:adjustRightInd w:val="0"/>
              <w:snapToGrid w:val="0"/>
              <w:jc w:val="both"/>
              <w:rPr>
                <w:rFonts w:ascii="標楷體" w:eastAsia="標楷體" w:hAnsi="標楷體" w:cs="Arial Unicode MS"/>
                <w:sz w:val="22"/>
                <w:szCs w:val="24"/>
              </w:rPr>
            </w:pPr>
          </w:p>
        </w:tc>
        <w:tc>
          <w:tcPr>
            <w:tcW w:w="982" w:type="dxa"/>
            <w:vMerge w:val="restart"/>
            <w:vAlign w:val="center"/>
          </w:tcPr>
          <w:p w:rsidR="00DB7E91" w:rsidRPr="002B29E1" w:rsidRDefault="00DB7E9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十六</w:t>
            </w:r>
          </w:p>
          <w:p w:rsidR="00313DA4" w:rsidRDefault="00313DA4" w:rsidP="00DB7E91">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DB7E91" w:rsidRPr="002B29E1" w:rsidRDefault="00DB7E9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十七</w:t>
            </w:r>
          </w:p>
        </w:tc>
        <w:tc>
          <w:tcPr>
            <w:tcW w:w="4201" w:type="dxa"/>
            <w:gridSpan w:val="3"/>
            <w:vMerge w:val="restart"/>
          </w:tcPr>
          <w:p w:rsidR="00DB7E91" w:rsidRPr="00DB7E91" w:rsidRDefault="00DB7E91" w:rsidP="00DB7E91">
            <w:pPr>
              <w:adjustRightInd w:val="0"/>
              <w:snapToGrid w:val="0"/>
              <w:jc w:val="both"/>
              <w:rPr>
                <w:rFonts w:ascii="標楷體" w:eastAsia="標楷體" w:hAnsi="標楷體"/>
                <w:color w:val="000000"/>
                <w:sz w:val="22"/>
                <w:bdr w:val="single" w:sz="4" w:space="0" w:color="auto"/>
              </w:rPr>
            </w:pPr>
            <w:r w:rsidRPr="00DB7E91">
              <w:rPr>
                <w:rFonts w:ascii="標楷體" w:eastAsia="標楷體" w:hAnsi="標楷體" w:hint="eastAsia"/>
                <w:color w:val="000000"/>
                <w:sz w:val="22"/>
                <w:bdr w:val="single" w:sz="4" w:space="0" w:color="auto"/>
              </w:rPr>
              <w:t>3、6、7、9的乘法</w:t>
            </w:r>
          </w:p>
          <w:p w:rsidR="00DB7E91" w:rsidRPr="00DB7E91" w:rsidRDefault="00DB7E91" w:rsidP="00DB7E91">
            <w:pPr>
              <w:adjustRightInd w:val="0"/>
              <w:snapToGrid w:val="0"/>
              <w:jc w:val="both"/>
              <w:rPr>
                <w:rFonts w:ascii="標楷體" w:eastAsia="標楷體" w:hAnsi="標楷體"/>
                <w:sz w:val="22"/>
              </w:rPr>
            </w:pPr>
            <w:r w:rsidRPr="00DB7E91">
              <w:rPr>
                <w:rFonts w:ascii="標楷體" w:eastAsia="標楷體" w:hAnsi="標楷體" w:hint="eastAsia"/>
                <w:sz w:val="22"/>
              </w:rPr>
              <w:t>1.背誦乘法口訣</w:t>
            </w:r>
          </w:p>
          <w:p w:rsidR="00DB7E91" w:rsidRPr="00DB7E91" w:rsidRDefault="00DB7E91" w:rsidP="00DB7E91">
            <w:pPr>
              <w:adjustRightInd w:val="0"/>
              <w:snapToGrid w:val="0"/>
              <w:jc w:val="both"/>
              <w:rPr>
                <w:rFonts w:ascii="標楷體" w:eastAsia="標楷體" w:hAnsi="標楷體"/>
                <w:sz w:val="22"/>
              </w:rPr>
            </w:pPr>
            <w:r w:rsidRPr="00DB7E91">
              <w:rPr>
                <w:rFonts w:ascii="標楷體" w:eastAsia="標楷體" w:hAnsi="標楷體" w:hint="eastAsia"/>
                <w:sz w:val="22"/>
              </w:rPr>
              <w:t xml:space="preserve">2.用乘法解決生活中「單位量為 </w:t>
            </w:r>
            <w:r w:rsidRPr="00DB7E91">
              <w:rPr>
                <w:rFonts w:ascii="標楷體" w:eastAsia="標楷體" w:hAnsi="標楷體" w:hint="eastAsia"/>
                <w:color w:val="000000"/>
                <w:sz w:val="22"/>
              </w:rPr>
              <w:t>3、6、7、9</w:t>
            </w:r>
            <w:r w:rsidRPr="00DB7E91">
              <w:rPr>
                <w:rFonts w:ascii="標楷體" w:eastAsia="標楷體" w:hAnsi="標楷體" w:hint="eastAsia"/>
                <w:sz w:val="22"/>
              </w:rPr>
              <w:t>」的問題</w:t>
            </w:r>
          </w:p>
        </w:tc>
      </w:tr>
      <w:tr w:rsidR="00DB7E91" w:rsidRPr="002B29E1" w:rsidTr="002B29E1">
        <w:trPr>
          <w:trHeight w:val="286"/>
        </w:trPr>
        <w:tc>
          <w:tcPr>
            <w:tcW w:w="811" w:type="dxa"/>
            <w:vMerge w:val="restart"/>
            <w:vAlign w:val="center"/>
          </w:tcPr>
          <w:p w:rsidR="00DB7E91" w:rsidRPr="002B29E1" w:rsidRDefault="00DB7E9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六</w:t>
            </w:r>
          </w:p>
          <w:p w:rsidR="00313DA4" w:rsidRDefault="00313DA4" w:rsidP="00DB7E91">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DB7E91" w:rsidRPr="002B29E1" w:rsidRDefault="00DB7E9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七</w:t>
            </w:r>
          </w:p>
        </w:tc>
        <w:tc>
          <w:tcPr>
            <w:tcW w:w="3634" w:type="dxa"/>
            <w:gridSpan w:val="5"/>
            <w:vMerge w:val="restart"/>
            <w:vAlign w:val="center"/>
          </w:tcPr>
          <w:p w:rsidR="00DB7E91" w:rsidRPr="00DB7E91" w:rsidRDefault="00DB7E91" w:rsidP="00DB7E91">
            <w:pPr>
              <w:adjustRightInd w:val="0"/>
              <w:snapToGrid w:val="0"/>
              <w:jc w:val="both"/>
              <w:rPr>
                <w:rFonts w:ascii="標楷體" w:eastAsia="標楷體" w:hAnsi="標楷體" w:cs="Arial Unicode MS"/>
                <w:sz w:val="22"/>
                <w:szCs w:val="24"/>
                <w:bdr w:val="single" w:sz="4" w:space="0" w:color="auto"/>
              </w:rPr>
            </w:pPr>
            <w:r w:rsidRPr="00DB7E91">
              <w:rPr>
                <w:rFonts w:ascii="標楷體" w:eastAsia="標楷體" w:hAnsi="標楷體" w:cs="Arial Unicode MS" w:hint="eastAsia"/>
                <w:sz w:val="22"/>
                <w:szCs w:val="24"/>
                <w:bdr w:val="single" w:sz="4" w:space="0" w:color="auto"/>
              </w:rPr>
              <w:t>幾公分</w:t>
            </w:r>
          </w:p>
          <w:p w:rsidR="00DB7E91" w:rsidRPr="00DB7E91" w:rsidRDefault="00DB7E91" w:rsidP="00DB7E91">
            <w:pPr>
              <w:adjustRightInd w:val="0"/>
              <w:snapToGrid w:val="0"/>
              <w:jc w:val="both"/>
              <w:rPr>
                <w:rFonts w:ascii="標楷體" w:eastAsia="標楷體" w:hAnsi="標楷體" w:cs="Arial Unicode MS"/>
                <w:sz w:val="22"/>
                <w:szCs w:val="24"/>
              </w:rPr>
            </w:pPr>
            <w:r w:rsidRPr="00DB7E91">
              <w:rPr>
                <w:rFonts w:ascii="標楷體" w:eastAsia="標楷體" w:hAnsi="標楷體" w:cs="Arial Unicode MS" w:hint="eastAsia"/>
                <w:sz w:val="22"/>
                <w:szCs w:val="24"/>
              </w:rPr>
              <w:t>1.認識長度單位公分</w:t>
            </w:r>
          </w:p>
          <w:p w:rsidR="00DB7E91" w:rsidRPr="00DB7E91" w:rsidRDefault="00DB7E91" w:rsidP="00DB7E91">
            <w:pPr>
              <w:adjustRightInd w:val="0"/>
              <w:snapToGrid w:val="0"/>
              <w:jc w:val="both"/>
              <w:rPr>
                <w:rFonts w:ascii="標楷體" w:eastAsia="標楷體" w:hAnsi="標楷體" w:cs="Arial Unicode MS"/>
                <w:sz w:val="22"/>
                <w:szCs w:val="24"/>
              </w:rPr>
            </w:pPr>
            <w:r w:rsidRPr="00DB7E91">
              <w:rPr>
                <w:rFonts w:ascii="標楷體" w:eastAsia="標楷體" w:hAnsi="標楷體" w:cs="Arial Unicode MS" w:hint="eastAsia"/>
                <w:sz w:val="22"/>
                <w:szCs w:val="24"/>
              </w:rPr>
              <w:t>2.使用公分尺測量</w:t>
            </w:r>
          </w:p>
          <w:p w:rsidR="00DB7E91" w:rsidRPr="00DB7E91" w:rsidRDefault="00DB7E91" w:rsidP="00DB7E91">
            <w:pPr>
              <w:adjustRightInd w:val="0"/>
              <w:snapToGrid w:val="0"/>
              <w:rPr>
                <w:rFonts w:ascii="標楷體" w:eastAsia="標楷體" w:hAnsi="標楷體"/>
                <w:sz w:val="22"/>
                <w:szCs w:val="24"/>
              </w:rPr>
            </w:pPr>
            <w:r w:rsidRPr="00DB7E91">
              <w:rPr>
                <w:rFonts w:ascii="標楷體" w:eastAsia="標楷體" w:hAnsi="標楷體" w:cs="Arial Unicode MS" w:hint="eastAsia"/>
                <w:sz w:val="22"/>
                <w:szCs w:val="24"/>
              </w:rPr>
              <w:t>3.</w:t>
            </w:r>
            <w:r w:rsidRPr="00DB7E91">
              <w:rPr>
                <w:rFonts w:ascii="標楷體" w:eastAsia="標楷體" w:hAnsi="標楷體" w:hint="eastAsia"/>
                <w:sz w:val="22"/>
                <w:szCs w:val="24"/>
              </w:rPr>
              <w:t>用公分尺畫出指定長度的線段。</w:t>
            </w:r>
          </w:p>
        </w:tc>
        <w:tc>
          <w:tcPr>
            <w:tcW w:w="982" w:type="dxa"/>
            <w:vMerge/>
            <w:vAlign w:val="center"/>
          </w:tcPr>
          <w:p w:rsidR="00DB7E91" w:rsidRPr="002B29E1" w:rsidRDefault="00DB7E91" w:rsidP="00DB7E91">
            <w:pPr>
              <w:adjustRightInd w:val="0"/>
              <w:snapToGrid w:val="0"/>
              <w:jc w:val="center"/>
              <w:rPr>
                <w:rFonts w:ascii="標楷體" w:eastAsia="標楷體" w:hAnsi="標楷體"/>
                <w:sz w:val="22"/>
                <w:szCs w:val="24"/>
              </w:rPr>
            </w:pPr>
          </w:p>
        </w:tc>
        <w:tc>
          <w:tcPr>
            <w:tcW w:w="4201" w:type="dxa"/>
            <w:gridSpan w:val="3"/>
            <w:vMerge/>
          </w:tcPr>
          <w:p w:rsidR="00DB7E91" w:rsidRPr="00DB7E91" w:rsidRDefault="00DB7E91" w:rsidP="00DB7E91">
            <w:pPr>
              <w:adjustRightInd w:val="0"/>
              <w:snapToGrid w:val="0"/>
              <w:jc w:val="both"/>
              <w:rPr>
                <w:rFonts w:ascii="標楷體" w:eastAsia="標楷體" w:hAnsi="標楷體"/>
                <w:sz w:val="22"/>
              </w:rPr>
            </w:pPr>
          </w:p>
        </w:tc>
      </w:tr>
      <w:tr w:rsidR="002B29E1" w:rsidRPr="002B29E1" w:rsidTr="002B29E1">
        <w:trPr>
          <w:trHeight w:val="312"/>
        </w:trPr>
        <w:tc>
          <w:tcPr>
            <w:tcW w:w="811" w:type="dxa"/>
            <w:vMerge/>
            <w:vAlign w:val="center"/>
          </w:tcPr>
          <w:p w:rsidR="002B29E1" w:rsidRPr="002B29E1" w:rsidRDefault="002B29E1" w:rsidP="00DB7E91">
            <w:pPr>
              <w:adjustRightInd w:val="0"/>
              <w:snapToGrid w:val="0"/>
              <w:jc w:val="center"/>
              <w:rPr>
                <w:rFonts w:ascii="標楷體" w:eastAsia="標楷體" w:hAnsi="標楷體"/>
                <w:sz w:val="22"/>
                <w:szCs w:val="24"/>
              </w:rPr>
            </w:pPr>
          </w:p>
        </w:tc>
        <w:tc>
          <w:tcPr>
            <w:tcW w:w="3634" w:type="dxa"/>
            <w:gridSpan w:val="5"/>
            <w:vMerge/>
            <w:vAlign w:val="center"/>
          </w:tcPr>
          <w:p w:rsidR="002B29E1" w:rsidRPr="00DB7E91" w:rsidRDefault="002B29E1" w:rsidP="00DB7E91">
            <w:pPr>
              <w:adjustRightInd w:val="0"/>
              <w:snapToGrid w:val="0"/>
              <w:jc w:val="both"/>
              <w:rPr>
                <w:rFonts w:ascii="標楷體" w:eastAsia="標楷體" w:hAnsi="標楷體" w:cs="Arial Unicode MS"/>
                <w:sz w:val="22"/>
                <w:szCs w:val="24"/>
              </w:rPr>
            </w:pPr>
          </w:p>
        </w:tc>
        <w:tc>
          <w:tcPr>
            <w:tcW w:w="982" w:type="dxa"/>
            <w:vMerge w:val="restart"/>
            <w:vAlign w:val="center"/>
          </w:tcPr>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十八</w:t>
            </w:r>
          </w:p>
          <w:p w:rsidR="00313DA4" w:rsidRDefault="00313DA4" w:rsidP="00DB7E91">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十九</w:t>
            </w:r>
          </w:p>
        </w:tc>
        <w:tc>
          <w:tcPr>
            <w:tcW w:w="4201" w:type="dxa"/>
            <w:gridSpan w:val="3"/>
            <w:vMerge w:val="restart"/>
          </w:tcPr>
          <w:p w:rsidR="002B29E1" w:rsidRPr="00DB7E91" w:rsidRDefault="002B29E1" w:rsidP="00DB7E91">
            <w:pPr>
              <w:adjustRightInd w:val="0"/>
              <w:snapToGrid w:val="0"/>
              <w:jc w:val="both"/>
              <w:rPr>
                <w:rFonts w:ascii="標楷體" w:eastAsia="標楷體" w:hAnsi="標楷體"/>
                <w:color w:val="000000"/>
                <w:sz w:val="22"/>
                <w:bdr w:val="single" w:sz="4" w:space="0" w:color="auto"/>
              </w:rPr>
            </w:pPr>
            <w:r w:rsidRPr="00DB7E91">
              <w:rPr>
                <w:rFonts w:ascii="標楷體" w:eastAsia="標楷體" w:hAnsi="標楷體" w:hint="eastAsia"/>
                <w:color w:val="000000"/>
                <w:sz w:val="22"/>
                <w:bdr w:val="single" w:sz="4" w:space="0" w:color="auto"/>
              </w:rPr>
              <w:t>平面圖形</w:t>
            </w:r>
          </w:p>
          <w:p w:rsidR="00DB7E91" w:rsidRPr="00DB7E91" w:rsidRDefault="00DB7E91" w:rsidP="00DB7E91">
            <w:pPr>
              <w:adjustRightInd w:val="0"/>
              <w:snapToGrid w:val="0"/>
              <w:rPr>
                <w:rFonts w:ascii="標楷體" w:eastAsia="標楷體" w:hAnsi="標楷體"/>
                <w:sz w:val="22"/>
              </w:rPr>
            </w:pPr>
            <w:r w:rsidRPr="00DB7E91">
              <w:rPr>
                <w:rFonts w:ascii="標楷體" w:eastAsia="標楷體" w:hAnsi="標楷體" w:hint="eastAsia"/>
                <w:sz w:val="22"/>
              </w:rPr>
              <w:t>1 認識邊、角、頂點</w:t>
            </w:r>
          </w:p>
          <w:p w:rsidR="00DB7E91" w:rsidRPr="00DB7E91" w:rsidRDefault="00DB7E91" w:rsidP="00DB7E91">
            <w:pPr>
              <w:adjustRightInd w:val="0"/>
              <w:snapToGrid w:val="0"/>
              <w:jc w:val="both"/>
              <w:rPr>
                <w:rFonts w:ascii="標楷體" w:eastAsia="標楷體" w:hAnsi="標楷體"/>
                <w:sz w:val="22"/>
              </w:rPr>
            </w:pPr>
            <w:r w:rsidRPr="00DB7E91">
              <w:rPr>
                <w:rFonts w:ascii="標楷體" w:eastAsia="標楷體" w:hAnsi="標楷體" w:hint="eastAsia"/>
                <w:sz w:val="22"/>
              </w:rPr>
              <w:t>2.內部、外部與其周界</w:t>
            </w:r>
          </w:p>
          <w:p w:rsidR="002B29E1" w:rsidRPr="00DB7E91" w:rsidRDefault="00DB7E91" w:rsidP="00DB7E91">
            <w:pPr>
              <w:adjustRightInd w:val="0"/>
              <w:snapToGrid w:val="0"/>
              <w:jc w:val="both"/>
              <w:rPr>
                <w:rFonts w:ascii="標楷體" w:eastAsia="標楷體" w:hAnsi="標楷體"/>
                <w:sz w:val="22"/>
              </w:rPr>
            </w:pPr>
            <w:r w:rsidRPr="00DB7E91">
              <w:rPr>
                <w:rFonts w:ascii="標楷體" w:eastAsia="標楷體" w:hAnsi="標楷體" w:hint="eastAsia"/>
                <w:sz w:val="22"/>
              </w:rPr>
              <w:t>3.認識周長</w:t>
            </w:r>
          </w:p>
        </w:tc>
      </w:tr>
      <w:tr w:rsidR="002B29E1" w:rsidRPr="002B29E1" w:rsidTr="002B29E1">
        <w:trPr>
          <w:trHeight w:val="312"/>
        </w:trPr>
        <w:tc>
          <w:tcPr>
            <w:tcW w:w="811" w:type="dxa"/>
            <w:vMerge w:val="restart"/>
            <w:vAlign w:val="center"/>
          </w:tcPr>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八</w:t>
            </w:r>
          </w:p>
          <w:p w:rsidR="00313DA4" w:rsidRDefault="00313DA4" w:rsidP="00DB7E91">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九</w:t>
            </w:r>
          </w:p>
        </w:tc>
        <w:tc>
          <w:tcPr>
            <w:tcW w:w="3634" w:type="dxa"/>
            <w:gridSpan w:val="5"/>
            <w:vMerge w:val="restart"/>
            <w:vAlign w:val="center"/>
          </w:tcPr>
          <w:p w:rsidR="002B29E1" w:rsidRPr="00DB7E91" w:rsidRDefault="002B29E1" w:rsidP="00DB7E91">
            <w:pPr>
              <w:adjustRightInd w:val="0"/>
              <w:snapToGrid w:val="0"/>
              <w:jc w:val="both"/>
              <w:rPr>
                <w:rFonts w:ascii="標楷體" w:eastAsia="標楷體" w:hAnsi="標楷體"/>
                <w:sz w:val="22"/>
                <w:szCs w:val="24"/>
                <w:bdr w:val="single" w:sz="4" w:space="0" w:color="auto"/>
              </w:rPr>
            </w:pPr>
            <w:r w:rsidRPr="00DB7E91">
              <w:rPr>
                <w:rFonts w:ascii="標楷體" w:eastAsia="標楷體" w:hAnsi="標楷體" w:hint="eastAsia"/>
                <w:sz w:val="22"/>
                <w:szCs w:val="24"/>
                <w:bdr w:val="single" w:sz="4" w:space="0" w:color="auto"/>
              </w:rPr>
              <w:t>二位數的減法</w:t>
            </w:r>
          </w:p>
          <w:p w:rsidR="006A18FC" w:rsidRPr="00DB7E91" w:rsidRDefault="006A18FC" w:rsidP="00DB7E91">
            <w:pPr>
              <w:adjustRightInd w:val="0"/>
              <w:snapToGrid w:val="0"/>
              <w:jc w:val="both"/>
              <w:rPr>
                <w:rFonts w:ascii="標楷體" w:eastAsia="標楷體" w:hAnsi="標楷體" w:cs="Arial Unicode MS"/>
                <w:sz w:val="22"/>
                <w:szCs w:val="24"/>
              </w:rPr>
            </w:pPr>
            <w:r w:rsidRPr="00DB7E91">
              <w:rPr>
                <w:rFonts w:ascii="標楷體" w:eastAsia="標楷體" w:hAnsi="標楷體" w:cs="Arial Unicode MS" w:hint="eastAsia"/>
                <w:sz w:val="22"/>
                <w:szCs w:val="24"/>
              </w:rPr>
              <w:t>1.二位數減法計算</w:t>
            </w:r>
          </w:p>
          <w:p w:rsidR="006A18FC" w:rsidRDefault="006A18FC" w:rsidP="00DB7E91">
            <w:pPr>
              <w:adjustRightInd w:val="0"/>
              <w:snapToGrid w:val="0"/>
              <w:jc w:val="both"/>
              <w:rPr>
                <w:rFonts w:ascii="標楷體" w:eastAsia="標楷體" w:hAnsi="標楷體" w:cs="Arial Unicode MS"/>
                <w:sz w:val="22"/>
                <w:szCs w:val="24"/>
              </w:rPr>
            </w:pPr>
            <w:r w:rsidRPr="00DB7E91">
              <w:rPr>
                <w:rFonts w:ascii="標楷體" w:eastAsia="標楷體" w:hAnsi="標楷體" w:cs="Arial Unicode MS" w:hint="eastAsia"/>
                <w:sz w:val="22"/>
                <w:szCs w:val="24"/>
              </w:rPr>
              <w:t>2.二位數減法應用</w:t>
            </w:r>
          </w:p>
          <w:p w:rsidR="00837B06" w:rsidRPr="00DB7E91" w:rsidRDefault="00837B06" w:rsidP="00DB7E91">
            <w:pPr>
              <w:adjustRightInd w:val="0"/>
              <w:snapToGrid w:val="0"/>
              <w:jc w:val="both"/>
              <w:rPr>
                <w:rFonts w:ascii="標楷體" w:eastAsia="標楷體" w:hAnsi="標楷體" w:cs="Arial Unicode MS"/>
                <w:sz w:val="22"/>
                <w:szCs w:val="24"/>
              </w:rPr>
            </w:pPr>
            <w:r>
              <w:rPr>
                <w:rFonts w:ascii="標楷體" w:eastAsia="標楷體" w:hAnsi="標楷體" w:cs="Arial Unicode MS" w:hint="eastAsia"/>
                <w:sz w:val="22"/>
                <w:szCs w:val="24"/>
              </w:rPr>
              <w:t>3.加減互逆</w:t>
            </w:r>
          </w:p>
          <w:p w:rsidR="002B29E1" w:rsidRPr="00DB7E91" w:rsidRDefault="00837B06" w:rsidP="00DB7E91">
            <w:pPr>
              <w:adjustRightInd w:val="0"/>
              <w:snapToGrid w:val="0"/>
              <w:jc w:val="both"/>
              <w:rPr>
                <w:rFonts w:ascii="標楷體" w:eastAsia="標楷體" w:hAnsi="標楷體" w:cs="Arial Unicode MS"/>
                <w:sz w:val="22"/>
                <w:szCs w:val="24"/>
              </w:rPr>
            </w:pPr>
            <w:r>
              <w:rPr>
                <w:rFonts w:ascii="標楷體" w:eastAsia="標楷體" w:hAnsi="標楷體" w:cs="Arial Unicode MS" w:hint="eastAsia"/>
                <w:sz w:val="22"/>
                <w:szCs w:val="24"/>
              </w:rPr>
              <w:t>4</w:t>
            </w:r>
            <w:r w:rsidR="006A18FC" w:rsidRPr="00DB7E91">
              <w:rPr>
                <w:rFonts w:ascii="標楷體" w:eastAsia="標楷體" w:hAnsi="標楷體" w:cs="Arial Unicode MS" w:hint="eastAsia"/>
                <w:sz w:val="22"/>
                <w:szCs w:val="24"/>
              </w:rPr>
              <w:t>.二位數減法估算</w:t>
            </w:r>
          </w:p>
        </w:tc>
        <w:tc>
          <w:tcPr>
            <w:tcW w:w="982" w:type="dxa"/>
            <w:vMerge/>
            <w:vAlign w:val="center"/>
          </w:tcPr>
          <w:p w:rsidR="002B29E1" w:rsidRPr="002B29E1" w:rsidRDefault="002B29E1" w:rsidP="00DB7E91">
            <w:pPr>
              <w:adjustRightInd w:val="0"/>
              <w:snapToGrid w:val="0"/>
              <w:jc w:val="center"/>
              <w:rPr>
                <w:rFonts w:ascii="標楷體" w:eastAsia="標楷體" w:hAnsi="標楷體"/>
                <w:sz w:val="22"/>
                <w:szCs w:val="24"/>
              </w:rPr>
            </w:pPr>
          </w:p>
        </w:tc>
        <w:tc>
          <w:tcPr>
            <w:tcW w:w="4201" w:type="dxa"/>
            <w:gridSpan w:val="3"/>
            <w:vMerge/>
          </w:tcPr>
          <w:p w:rsidR="002B29E1" w:rsidRPr="00DB7E91" w:rsidRDefault="002B29E1" w:rsidP="00DB7E91">
            <w:pPr>
              <w:adjustRightInd w:val="0"/>
              <w:snapToGrid w:val="0"/>
              <w:jc w:val="both"/>
              <w:rPr>
                <w:rFonts w:ascii="標楷體" w:eastAsia="標楷體" w:hAnsi="標楷體"/>
                <w:sz w:val="22"/>
              </w:rPr>
            </w:pPr>
          </w:p>
        </w:tc>
      </w:tr>
      <w:tr w:rsidR="002B29E1" w:rsidRPr="002B29E1" w:rsidTr="002B29E1">
        <w:tc>
          <w:tcPr>
            <w:tcW w:w="811" w:type="dxa"/>
            <w:vMerge/>
            <w:vAlign w:val="center"/>
          </w:tcPr>
          <w:p w:rsidR="002B29E1" w:rsidRPr="002B29E1" w:rsidRDefault="002B29E1" w:rsidP="00DB7E91">
            <w:pPr>
              <w:adjustRightInd w:val="0"/>
              <w:snapToGrid w:val="0"/>
              <w:jc w:val="center"/>
              <w:rPr>
                <w:rFonts w:ascii="標楷體" w:eastAsia="標楷體" w:hAnsi="標楷體"/>
                <w:sz w:val="22"/>
                <w:szCs w:val="24"/>
              </w:rPr>
            </w:pPr>
          </w:p>
        </w:tc>
        <w:tc>
          <w:tcPr>
            <w:tcW w:w="3634" w:type="dxa"/>
            <w:gridSpan w:val="5"/>
            <w:vMerge/>
            <w:vAlign w:val="center"/>
          </w:tcPr>
          <w:p w:rsidR="002B29E1" w:rsidRPr="00DB7E91" w:rsidRDefault="002B29E1" w:rsidP="00DB7E91">
            <w:pPr>
              <w:adjustRightInd w:val="0"/>
              <w:snapToGrid w:val="0"/>
              <w:jc w:val="both"/>
              <w:rPr>
                <w:rFonts w:ascii="標楷體" w:eastAsia="標楷體" w:hAnsi="標楷體"/>
                <w:sz w:val="22"/>
                <w:szCs w:val="24"/>
              </w:rPr>
            </w:pPr>
          </w:p>
        </w:tc>
        <w:tc>
          <w:tcPr>
            <w:tcW w:w="982" w:type="dxa"/>
            <w:vAlign w:val="center"/>
          </w:tcPr>
          <w:p w:rsidR="002B29E1" w:rsidRPr="002B29E1" w:rsidRDefault="002B29E1"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二十</w:t>
            </w:r>
          </w:p>
        </w:tc>
        <w:tc>
          <w:tcPr>
            <w:tcW w:w="4201" w:type="dxa"/>
            <w:gridSpan w:val="3"/>
          </w:tcPr>
          <w:p w:rsidR="002B29E1" w:rsidRPr="00313DA4" w:rsidRDefault="002B29E1" w:rsidP="00DB7E91">
            <w:pPr>
              <w:adjustRightInd w:val="0"/>
              <w:snapToGrid w:val="0"/>
              <w:jc w:val="both"/>
              <w:rPr>
                <w:rFonts w:ascii="標楷體" w:eastAsia="標楷體" w:hAnsi="標楷體"/>
                <w:color w:val="000000"/>
                <w:sz w:val="22"/>
                <w:bdr w:val="single" w:sz="4" w:space="0" w:color="auto"/>
              </w:rPr>
            </w:pPr>
            <w:r w:rsidRPr="00313DA4">
              <w:rPr>
                <w:rFonts w:ascii="標楷體" w:eastAsia="標楷體" w:hAnsi="標楷體" w:hint="eastAsia"/>
                <w:color w:val="000000"/>
                <w:sz w:val="22"/>
                <w:bdr w:val="single" w:sz="4" w:space="0" w:color="auto"/>
              </w:rPr>
              <w:t>重量</w:t>
            </w:r>
          </w:p>
          <w:p w:rsidR="00313DA4" w:rsidRPr="00313DA4" w:rsidRDefault="00313DA4" w:rsidP="00DB7E91">
            <w:pPr>
              <w:adjustRightInd w:val="0"/>
              <w:snapToGrid w:val="0"/>
              <w:jc w:val="both"/>
              <w:rPr>
                <w:rFonts w:ascii="標楷體" w:eastAsia="標楷體" w:hAnsi="標楷體"/>
                <w:color w:val="000000"/>
                <w:sz w:val="22"/>
              </w:rPr>
            </w:pPr>
            <w:r w:rsidRPr="00313DA4">
              <w:rPr>
                <w:rFonts w:ascii="標楷體" w:eastAsia="標楷體" w:hAnsi="標楷體" w:hint="eastAsia"/>
                <w:color w:val="000000"/>
                <w:sz w:val="22"/>
              </w:rPr>
              <w:t>1.</w:t>
            </w:r>
            <w:r w:rsidRPr="00313DA4">
              <w:rPr>
                <w:rFonts w:ascii="標楷體" w:eastAsia="標楷體" w:hAnsi="標楷體" w:cs="Arial Unicode MS" w:hint="eastAsia"/>
                <w:sz w:val="22"/>
              </w:rPr>
              <w:t>用天平進行重量的直接比較</w:t>
            </w:r>
          </w:p>
          <w:p w:rsidR="00313DA4" w:rsidRPr="00DB7E91" w:rsidRDefault="00313DA4" w:rsidP="00DB7E91">
            <w:pPr>
              <w:adjustRightInd w:val="0"/>
              <w:snapToGrid w:val="0"/>
              <w:jc w:val="both"/>
              <w:rPr>
                <w:rFonts w:ascii="標楷體" w:eastAsia="標楷體" w:hAnsi="標楷體"/>
                <w:sz w:val="22"/>
              </w:rPr>
            </w:pPr>
            <w:r w:rsidRPr="00313DA4">
              <w:rPr>
                <w:rFonts w:ascii="標楷體" w:eastAsia="標楷體" w:hAnsi="標楷體" w:hint="eastAsia"/>
                <w:color w:val="000000"/>
                <w:sz w:val="22"/>
              </w:rPr>
              <w:t>2.</w:t>
            </w:r>
            <w:r w:rsidRPr="00313DA4">
              <w:rPr>
                <w:rFonts w:ascii="標楷體" w:eastAsia="標楷體" w:hAnsi="標楷體" w:hint="eastAsia"/>
                <w:sz w:val="22"/>
              </w:rPr>
              <w:t>用個別單位比較物件的輕重</w:t>
            </w:r>
          </w:p>
        </w:tc>
      </w:tr>
      <w:tr w:rsidR="00E911F4" w:rsidRPr="002B29E1" w:rsidTr="002B29E1">
        <w:tc>
          <w:tcPr>
            <w:tcW w:w="811" w:type="dxa"/>
            <w:vAlign w:val="center"/>
          </w:tcPr>
          <w:p w:rsidR="00E911F4" w:rsidRPr="002B29E1" w:rsidRDefault="00E911F4"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十</w:t>
            </w:r>
          </w:p>
        </w:tc>
        <w:tc>
          <w:tcPr>
            <w:tcW w:w="3634" w:type="dxa"/>
            <w:gridSpan w:val="5"/>
            <w:vAlign w:val="center"/>
          </w:tcPr>
          <w:p w:rsidR="00E911F4" w:rsidRPr="00DB7E91" w:rsidRDefault="00E911F4" w:rsidP="00DB7E91">
            <w:pPr>
              <w:adjustRightInd w:val="0"/>
              <w:snapToGrid w:val="0"/>
              <w:jc w:val="both"/>
              <w:rPr>
                <w:rFonts w:ascii="標楷體" w:eastAsia="標楷體" w:hAnsi="標楷體"/>
                <w:sz w:val="22"/>
                <w:szCs w:val="24"/>
                <w:bdr w:val="single" w:sz="4" w:space="0" w:color="auto"/>
              </w:rPr>
            </w:pPr>
            <w:r w:rsidRPr="00DB7E91">
              <w:rPr>
                <w:rFonts w:ascii="標楷體" w:eastAsia="標楷體" w:hAnsi="標楷體" w:hint="eastAsia"/>
                <w:sz w:val="22"/>
                <w:szCs w:val="24"/>
                <w:bdr w:val="single" w:sz="4" w:space="0" w:color="auto"/>
              </w:rPr>
              <w:t>容量</w:t>
            </w:r>
          </w:p>
          <w:p w:rsidR="006A18FC" w:rsidRPr="00DB7E91" w:rsidRDefault="006A18FC" w:rsidP="00DB7E91">
            <w:pPr>
              <w:adjustRightInd w:val="0"/>
              <w:snapToGrid w:val="0"/>
              <w:rPr>
                <w:rFonts w:ascii="標楷體" w:eastAsia="標楷體" w:hAnsi="標楷體"/>
                <w:sz w:val="22"/>
                <w:szCs w:val="24"/>
              </w:rPr>
            </w:pPr>
            <w:r w:rsidRPr="00DB7E91">
              <w:rPr>
                <w:rFonts w:ascii="標楷體" w:eastAsia="標楷體" w:hAnsi="標楷體" w:hint="eastAsia"/>
                <w:sz w:val="22"/>
                <w:szCs w:val="24"/>
              </w:rPr>
              <w:t>1.辨認各種裝水的容器。</w:t>
            </w:r>
          </w:p>
          <w:p w:rsidR="006A18FC" w:rsidRPr="00DB7E91" w:rsidRDefault="006A18FC" w:rsidP="00DB7E91">
            <w:pPr>
              <w:adjustRightInd w:val="0"/>
              <w:snapToGrid w:val="0"/>
              <w:jc w:val="both"/>
              <w:rPr>
                <w:rFonts w:ascii="標楷體" w:eastAsia="標楷體" w:hAnsi="標楷體" w:cs="新細明體"/>
                <w:sz w:val="22"/>
                <w:szCs w:val="24"/>
              </w:rPr>
            </w:pPr>
            <w:r w:rsidRPr="00DB7E91">
              <w:rPr>
                <w:rFonts w:ascii="標楷體" w:eastAsia="標楷體" w:hAnsi="標楷體" w:hint="eastAsia"/>
                <w:sz w:val="22"/>
                <w:szCs w:val="24"/>
              </w:rPr>
              <w:t>2.</w:t>
            </w:r>
            <w:r w:rsidRPr="00DB7E91">
              <w:rPr>
                <w:rFonts w:ascii="標楷體" w:eastAsia="標楷體" w:hAnsi="標楷體" w:cs="新細明體" w:hint="eastAsia"/>
                <w:sz w:val="22"/>
                <w:szCs w:val="24"/>
              </w:rPr>
              <w:t>比較容量多少</w:t>
            </w:r>
          </w:p>
          <w:p w:rsidR="006A18FC" w:rsidRPr="00DB7E91" w:rsidRDefault="006A18FC" w:rsidP="00DB7E91">
            <w:pPr>
              <w:adjustRightInd w:val="0"/>
              <w:snapToGrid w:val="0"/>
              <w:jc w:val="both"/>
              <w:rPr>
                <w:rFonts w:ascii="標楷體" w:eastAsia="標楷體" w:hAnsi="標楷體"/>
                <w:sz w:val="22"/>
                <w:szCs w:val="24"/>
              </w:rPr>
            </w:pPr>
            <w:r w:rsidRPr="00DB7E91">
              <w:rPr>
                <w:rFonts w:ascii="標楷體" w:eastAsia="標楷體" w:hAnsi="標楷體" w:cs="新細明體" w:hint="eastAsia"/>
                <w:sz w:val="22"/>
                <w:szCs w:val="24"/>
              </w:rPr>
              <w:t>3.比較液量多少</w:t>
            </w:r>
          </w:p>
        </w:tc>
        <w:tc>
          <w:tcPr>
            <w:tcW w:w="982" w:type="dxa"/>
            <w:vAlign w:val="center"/>
          </w:tcPr>
          <w:p w:rsidR="00E911F4" w:rsidRPr="002B29E1" w:rsidRDefault="00E911F4" w:rsidP="00DB7E91">
            <w:pPr>
              <w:adjustRightInd w:val="0"/>
              <w:snapToGrid w:val="0"/>
              <w:jc w:val="center"/>
              <w:rPr>
                <w:rFonts w:ascii="標楷體" w:eastAsia="標楷體" w:hAnsi="標楷體"/>
                <w:sz w:val="22"/>
                <w:szCs w:val="24"/>
              </w:rPr>
            </w:pPr>
            <w:r w:rsidRPr="002B29E1">
              <w:rPr>
                <w:rFonts w:ascii="標楷體" w:eastAsia="標楷體" w:hAnsi="標楷體" w:hint="eastAsia"/>
                <w:sz w:val="22"/>
                <w:szCs w:val="24"/>
              </w:rPr>
              <w:t>二十一</w:t>
            </w:r>
          </w:p>
        </w:tc>
        <w:tc>
          <w:tcPr>
            <w:tcW w:w="4201" w:type="dxa"/>
            <w:gridSpan w:val="3"/>
          </w:tcPr>
          <w:p w:rsidR="00E911F4" w:rsidRPr="00DB7E91" w:rsidRDefault="00E911F4" w:rsidP="00DB7E91">
            <w:pPr>
              <w:adjustRightInd w:val="0"/>
              <w:snapToGrid w:val="0"/>
              <w:jc w:val="both"/>
              <w:rPr>
                <w:rFonts w:ascii="標楷體" w:eastAsia="標楷體" w:hAnsi="標楷體"/>
                <w:sz w:val="22"/>
              </w:rPr>
            </w:pPr>
            <w:r w:rsidRPr="00DB7E91">
              <w:rPr>
                <w:rFonts w:ascii="標楷體" w:eastAsia="標楷體" w:hAnsi="標楷體" w:hint="eastAsia"/>
                <w:sz w:val="22"/>
                <w:bdr w:val="single" w:sz="4" w:space="0" w:color="auto"/>
              </w:rPr>
              <w:t>複習與評量</w:t>
            </w:r>
          </w:p>
        </w:tc>
      </w:tr>
      <w:tr w:rsidR="00E911F4" w:rsidRPr="002B29E1" w:rsidTr="002B29E1">
        <w:tc>
          <w:tcPr>
            <w:tcW w:w="811" w:type="dxa"/>
            <w:vAlign w:val="center"/>
          </w:tcPr>
          <w:p w:rsidR="00E911F4" w:rsidRPr="002B29E1" w:rsidRDefault="00E911F4" w:rsidP="00E911F4">
            <w:pPr>
              <w:snapToGrid w:val="0"/>
              <w:spacing w:line="280" w:lineRule="atLeast"/>
              <w:jc w:val="center"/>
              <w:rPr>
                <w:rFonts w:ascii="標楷體" w:eastAsia="標楷體" w:hAnsi="標楷體"/>
                <w:sz w:val="22"/>
                <w:szCs w:val="24"/>
              </w:rPr>
            </w:pPr>
            <w:r w:rsidRPr="002B29E1">
              <w:rPr>
                <w:rFonts w:ascii="標楷體" w:eastAsia="標楷體" w:hAnsi="標楷體" w:hint="eastAsia"/>
                <w:sz w:val="22"/>
                <w:szCs w:val="24"/>
              </w:rPr>
              <w:t>十一</w:t>
            </w:r>
          </w:p>
        </w:tc>
        <w:tc>
          <w:tcPr>
            <w:tcW w:w="3634" w:type="dxa"/>
            <w:gridSpan w:val="5"/>
            <w:vAlign w:val="center"/>
          </w:tcPr>
          <w:p w:rsidR="00E911F4" w:rsidRPr="00DB7E91" w:rsidRDefault="00E911F4" w:rsidP="00E911F4">
            <w:pPr>
              <w:jc w:val="both"/>
              <w:rPr>
                <w:rFonts w:ascii="標楷體" w:eastAsia="標楷體" w:hAnsi="標楷體"/>
                <w:sz w:val="22"/>
                <w:szCs w:val="24"/>
              </w:rPr>
            </w:pPr>
            <w:r w:rsidRPr="00DB7E91">
              <w:rPr>
                <w:rFonts w:ascii="標楷體" w:eastAsia="標楷體" w:hAnsi="標楷體" w:hint="eastAsia"/>
                <w:sz w:val="22"/>
                <w:szCs w:val="24"/>
                <w:bdr w:val="single" w:sz="4" w:space="0" w:color="auto"/>
              </w:rPr>
              <w:t>複習與評量</w:t>
            </w:r>
          </w:p>
        </w:tc>
        <w:tc>
          <w:tcPr>
            <w:tcW w:w="982" w:type="dxa"/>
            <w:vAlign w:val="center"/>
          </w:tcPr>
          <w:p w:rsidR="00E911F4" w:rsidRPr="002B29E1" w:rsidRDefault="00E911F4" w:rsidP="00E911F4">
            <w:pPr>
              <w:snapToGrid w:val="0"/>
              <w:spacing w:line="280" w:lineRule="atLeast"/>
              <w:jc w:val="center"/>
              <w:rPr>
                <w:rFonts w:ascii="標楷體" w:eastAsia="標楷體" w:hAnsi="標楷體"/>
                <w:sz w:val="22"/>
                <w:szCs w:val="24"/>
              </w:rPr>
            </w:pPr>
            <w:r w:rsidRPr="002B29E1">
              <w:rPr>
                <w:rFonts w:ascii="標楷體" w:eastAsia="標楷體" w:hAnsi="標楷體" w:hint="eastAsia"/>
                <w:sz w:val="22"/>
                <w:szCs w:val="24"/>
              </w:rPr>
              <w:t>二十二</w:t>
            </w:r>
          </w:p>
        </w:tc>
        <w:tc>
          <w:tcPr>
            <w:tcW w:w="4201" w:type="dxa"/>
            <w:gridSpan w:val="3"/>
          </w:tcPr>
          <w:p w:rsidR="00E911F4" w:rsidRPr="00DB7E91" w:rsidRDefault="00E911F4" w:rsidP="002B29E1">
            <w:pPr>
              <w:adjustRightInd w:val="0"/>
              <w:snapToGrid w:val="0"/>
              <w:jc w:val="both"/>
              <w:rPr>
                <w:rFonts w:ascii="標楷體" w:eastAsia="標楷體" w:hAnsi="標楷體"/>
                <w:sz w:val="22"/>
              </w:rPr>
            </w:pPr>
            <w:r w:rsidRPr="00DB7E91">
              <w:rPr>
                <w:rFonts w:ascii="標楷體" w:eastAsia="標楷體" w:hAnsi="標楷體" w:hint="eastAsia"/>
                <w:sz w:val="22"/>
                <w:bdr w:val="single" w:sz="4" w:space="0" w:color="auto"/>
              </w:rPr>
              <w:t>綜合與應用</w:t>
            </w:r>
          </w:p>
        </w:tc>
      </w:tr>
      <w:tr w:rsidR="00560796" w:rsidRPr="00DD3F78" w:rsidTr="00CB12CE">
        <w:tc>
          <w:tcPr>
            <w:tcW w:w="9628" w:type="dxa"/>
            <w:gridSpan w:val="10"/>
            <w:vAlign w:val="center"/>
          </w:tcPr>
          <w:p w:rsidR="00560796" w:rsidRPr="00633305" w:rsidRDefault="00560796" w:rsidP="00560796">
            <w:pPr>
              <w:snapToGrid w:val="0"/>
              <w:spacing w:line="280" w:lineRule="atLeast"/>
              <w:jc w:val="center"/>
              <w:rPr>
                <w:rFonts w:ascii="標楷體" w:eastAsia="標楷體" w:hAnsi="標楷體"/>
                <w:sz w:val="22"/>
              </w:rPr>
            </w:pPr>
            <w:r w:rsidRPr="00633305">
              <w:rPr>
                <w:rFonts w:ascii="標楷體" w:eastAsia="標楷體" w:hAnsi="標楷體" w:hint="eastAsia"/>
                <w:sz w:val="22"/>
              </w:rPr>
              <w:t>下學期</w:t>
            </w:r>
          </w:p>
        </w:tc>
      </w:tr>
      <w:tr w:rsidR="00560796" w:rsidRPr="00DD3F78" w:rsidTr="00CB12CE">
        <w:tc>
          <w:tcPr>
            <w:tcW w:w="811" w:type="dxa"/>
            <w:vAlign w:val="center"/>
          </w:tcPr>
          <w:p w:rsidR="00560796" w:rsidRPr="00633305" w:rsidRDefault="00560796" w:rsidP="00D001A5">
            <w:pPr>
              <w:snapToGrid w:val="0"/>
              <w:spacing w:line="280" w:lineRule="atLeast"/>
              <w:jc w:val="center"/>
              <w:rPr>
                <w:rFonts w:ascii="標楷體" w:eastAsia="標楷體" w:hAnsi="標楷體"/>
                <w:sz w:val="22"/>
              </w:rPr>
            </w:pPr>
            <w:r w:rsidRPr="00633305">
              <w:rPr>
                <w:rFonts w:ascii="標楷體" w:eastAsia="標楷體" w:hAnsi="標楷體" w:hint="eastAsia"/>
                <w:sz w:val="22"/>
              </w:rPr>
              <w:t>週次</w:t>
            </w:r>
          </w:p>
        </w:tc>
        <w:tc>
          <w:tcPr>
            <w:tcW w:w="3634" w:type="dxa"/>
            <w:gridSpan w:val="5"/>
            <w:vAlign w:val="center"/>
          </w:tcPr>
          <w:p w:rsidR="00560796" w:rsidRPr="00633305" w:rsidRDefault="00560796" w:rsidP="00D001A5">
            <w:pPr>
              <w:snapToGrid w:val="0"/>
              <w:spacing w:line="280" w:lineRule="atLeast"/>
              <w:jc w:val="center"/>
              <w:rPr>
                <w:rFonts w:ascii="標楷體" w:eastAsia="標楷體" w:hAnsi="標楷體"/>
                <w:sz w:val="22"/>
              </w:rPr>
            </w:pPr>
            <w:r w:rsidRPr="00633305">
              <w:rPr>
                <w:rFonts w:ascii="標楷體" w:eastAsia="標楷體" w:hAnsi="標楷體" w:hint="eastAsia"/>
                <w:sz w:val="22"/>
              </w:rPr>
              <w:t>單元名稱</w:t>
            </w:r>
            <w:r w:rsidRPr="00633305">
              <w:rPr>
                <w:rFonts w:ascii="標楷體" w:eastAsia="標楷體" w:hAnsi="標楷體"/>
                <w:sz w:val="22"/>
              </w:rPr>
              <w:t>/</w:t>
            </w:r>
            <w:r w:rsidRPr="00633305">
              <w:rPr>
                <w:rFonts w:ascii="標楷體" w:eastAsia="標楷體" w:hAnsi="標楷體" w:hint="eastAsia"/>
                <w:sz w:val="22"/>
              </w:rPr>
              <w:t>內容</w:t>
            </w:r>
            <w:r w:rsidRPr="00633305">
              <w:rPr>
                <w:rFonts w:ascii="標楷體" w:eastAsia="標楷體" w:hAnsi="標楷體"/>
                <w:sz w:val="22"/>
              </w:rPr>
              <w:t>(</w:t>
            </w:r>
            <w:r w:rsidRPr="00633305">
              <w:rPr>
                <w:rFonts w:ascii="標楷體" w:eastAsia="標楷體" w:hAnsi="標楷體" w:hint="eastAsia"/>
                <w:sz w:val="22"/>
              </w:rPr>
              <w:t>教學重點</w:t>
            </w:r>
            <w:r w:rsidRPr="00633305">
              <w:rPr>
                <w:rFonts w:ascii="標楷體" w:eastAsia="標楷體" w:hAnsi="標楷體"/>
                <w:sz w:val="22"/>
              </w:rPr>
              <w:t>)</w:t>
            </w:r>
          </w:p>
        </w:tc>
        <w:tc>
          <w:tcPr>
            <w:tcW w:w="982" w:type="dxa"/>
            <w:vAlign w:val="center"/>
          </w:tcPr>
          <w:p w:rsidR="00560796" w:rsidRPr="00633305" w:rsidRDefault="00560796" w:rsidP="00D001A5">
            <w:pPr>
              <w:snapToGrid w:val="0"/>
              <w:spacing w:line="280" w:lineRule="atLeast"/>
              <w:jc w:val="center"/>
              <w:rPr>
                <w:rFonts w:ascii="標楷體" w:eastAsia="標楷體" w:hAnsi="標楷體"/>
                <w:sz w:val="22"/>
              </w:rPr>
            </w:pPr>
            <w:r w:rsidRPr="00633305">
              <w:rPr>
                <w:rFonts w:ascii="標楷體" w:eastAsia="標楷體" w:hAnsi="標楷體" w:hint="eastAsia"/>
                <w:sz w:val="22"/>
              </w:rPr>
              <w:t>週次</w:t>
            </w:r>
          </w:p>
        </w:tc>
        <w:tc>
          <w:tcPr>
            <w:tcW w:w="4201" w:type="dxa"/>
            <w:gridSpan w:val="3"/>
            <w:vAlign w:val="center"/>
          </w:tcPr>
          <w:p w:rsidR="00560796" w:rsidRPr="00633305" w:rsidRDefault="00560796" w:rsidP="00D001A5">
            <w:pPr>
              <w:snapToGrid w:val="0"/>
              <w:spacing w:line="280" w:lineRule="atLeast"/>
              <w:jc w:val="center"/>
              <w:rPr>
                <w:rFonts w:ascii="標楷體" w:eastAsia="標楷體" w:hAnsi="標楷體"/>
                <w:sz w:val="22"/>
              </w:rPr>
            </w:pPr>
            <w:r w:rsidRPr="00633305">
              <w:rPr>
                <w:rFonts w:ascii="標楷體" w:eastAsia="標楷體" w:hAnsi="標楷體" w:hint="eastAsia"/>
                <w:sz w:val="22"/>
              </w:rPr>
              <w:t>單元名稱</w:t>
            </w:r>
            <w:r w:rsidRPr="00633305">
              <w:rPr>
                <w:rFonts w:ascii="標楷體" w:eastAsia="標楷體" w:hAnsi="標楷體"/>
                <w:sz w:val="22"/>
              </w:rPr>
              <w:t>/</w:t>
            </w:r>
            <w:r w:rsidRPr="00633305">
              <w:rPr>
                <w:rFonts w:ascii="標楷體" w:eastAsia="標楷體" w:hAnsi="標楷體" w:hint="eastAsia"/>
                <w:sz w:val="22"/>
              </w:rPr>
              <w:t>內容</w:t>
            </w:r>
            <w:r w:rsidRPr="00633305">
              <w:rPr>
                <w:rFonts w:ascii="標楷體" w:eastAsia="標楷體" w:hAnsi="標楷體"/>
                <w:sz w:val="22"/>
              </w:rPr>
              <w:t>(</w:t>
            </w:r>
            <w:r w:rsidRPr="00633305">
              <w:rPr>
                <w:rFonts w:ascii="標楷體" w:eastAsia="標楷體" w:hAnsi="標楷體" w:hint="eastAsia"/>
                <w:sz w:val="22"/>
              </w:rPr>
              <w:t>教學重點</w:t>
            </w:r>
            <w:r w:rsidRPr="00633305">
              <w:rPr>
                <w:rFonts w:ascii="標楷體" w:eastAsia="標楷體" w:hAnsi="標楷體"/>
                <w:sz w:val="22"/>
              </w:rPr>
              <w:t>)</w:t>
            </w:r>
          </w:p>
        </w:tc>
      </w:tr>
      <w:tr w:rsidR="002B29E1" w:rsidRPr="00461C07" w:rsidTr="002B29E1">
        <w:tc>
          <w:tcPr>
            <w:tcW w:w="811" w:type="dxa"/>
            <w:vAlign w:val="center"/>
          </w:tcPr>
          <w:p w:rsidR="00AB2601" w:rsidRPr="00461C07" w:rsidRDefault="002B29E1" w:rsidP="00461C07">
            <w:pPr>
              <w:adjustRightInd w:val="0"/>
              <w:snapToGrid w:val="0"/>
              <w:jc w:val="center"/>
              <w:rPr>
                <w:rFonts w:ascii="標楷體" w:eastAsia="標楷體" w:hAnsi="標楷體"/>
                <w:sz w:val="22"/>
              </w:rPr>
            </w:pPr>
            <w:r w:rsidRPr="00461C07">
              <w:rPr>
                <w:rFonts w:ascii="標楷體" w:eastAsia="標楷體" w:hAnsi="標楷體" w:hint="eastAsia"/>
                <w:sz w:val="22"/>
              </w:rPr>
              <w:t>一</w:t>
            </w:r>
          </w:p>
          <w:p w:rsidR="00461C07" w:rsidRDefault="00461C07" w:rsidP="00461C07">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2B29E1" w:rsidRPr="00461C07" w:rsidRDefault="00313DA4" w:rsidP="00461C07">
            <w:pPr>
              <w:adjustRightInd w:val="0"/>
              <w:snapToGrid w:val="0"/>
              <w:jc w:val="center"/>
              <w:rPr>
                <w:rFonts w:ascii="標楷體" w:eastAsia="標楷體" w:hAnsi="標楷體"/>
                <w:sz w:val="22"/>
              </w:rPr>
            </w:pPr>
            <w:r w:rsidRPr="00461C07">
              <w:rPr>
                <w:rFonts w:ascii="標楷體" w:eastAsia="標楷體" w:hAnsi="標楷體" w:hint="eastAsia"/>
                <w:sz w:val="22"/>
              </w:rPr>
              <w:t>二</w:t>
            </w:r>
          </w:p>
        </w:tc>
        <w:tc>
          <w:tcPr>
            <w:tcW w:w="3634" w:type="dxa"/>
            <w:gridSpan w:val="5"/>
          </w:tcPr>
          <w:p w:rsidR="002B29E1" w:rsidRPr="00461C07" w:rsidRDefault="00313DA4" w:rsidP="00461C07">
            <w:pPr>
              <w:adjustRightInd w:val="0"/>
              <w:snapToGrid w:val="0"/>
              <w:jc w:val="both"/>
              <w:rPr>
                <w:rFonts w:ascii="標楷體" w:eastAsia="標楷體" w:hAnsi="標楷體"/>
                <w:color w:val="000000"/>
                <w:sz w:val="22"/>
                <w:bdr w:val="single" w:sz="4" w:space="0" w:color="auto"/>
              </w:rPr>
            </w:pPr>
            <w:r w:rsidRPr="00461C07">
              <w:rPr>
                <w:rFonts w:ascii="標楷體" w:eastAsia="標楷體" w:hAnsi="標楷體"/>
                <w:color w:val="000000"/>
                <w:sz w:val="22"/>
                <w:bdr w:val="single" w:sz="4" w:space="0" w:color="auto"/>
              </w:rPr>
              <w:t>數到1000</w:t>
            </w:r>
          </w:p>
          <w:p w:rsidR="00313DA4" w:rsidRPr="00461C07" w:rsidRDefault="00313DA4" w:rsidP="00461C07">
            <w:pPr>
              <w:adjustRightInd w:val="0"/>
              <w:snapToGrid w:val="0"/>
              <w:jc w:val="both"/>
              <w:rPr>
                <w:rFonts w:ascii="標楷體" w:eastAsia="標楷體" w:hAnsi="標楷體"/>
                <w:color w:val="000000"/>
                <w:sz w:val="22"/>
              </w:rPr>
            </w:pPr>
            <w:r w:rsidRPr="00461C07">
              <w:rPr>
                <w:rFonts w:ascii="標楷體" w:eastAsia="標楷體" w:hAnsi="標楷體" w:hint="eastAsia"/>
                <w:color w:val="000000"/>
                <w:sz w:val="22"/>
              </w:rPr>
              <w:t>1.聽說讀寫做1000以內的數</w:t>
            </w:r>
          </w:p>
          <w:p w:rsidR="00313DA4" w:rsidRPr="00461C07" w:rsidRDefault="00313DA4" w:rsidP="00461C07">
            <w:pPr>
              <w:adjustRightInd w:val="0"/>
              <w:snapToGrid w:val="0"/>
              <w:rPr>
                <w:rFonts w:ascii="標楷體" w:eastAsia="標楷體" w:hAnsi="標楷體" w:cs="Arial Unicode MS"/>
                <w:color w:val="000000"/>
                <w:sz w:val="22"/>
              </w:rPr>
            </w:pPr>
            <w:r w:rsidRPr="00461C07">
              <w:rPr>
                <w:rFonts w:ascii="標楷體" w:eastAsia="標楷體" w:hAnsi="標楷體" w:hint="eastAsia"/>
                <w:color w:val="000000"/>
                <w:sz w:val="22"/>
              </w:rPr>
              <w:t>2.</w:t>
            </w:r>
            <w:r w:rsidRPr="00461C07">
              <w:rPr>
                <w:rFonts w:ascii="標楷體" w:eastAsia="標楷體" w:hAnsi="標楷體" w:cs="Arial Unicode MS" w:hint="eastAsia"/>
                <w:color w:val="000000"/>
                <w:sz w:val="22"/>
              </w:rPr>
              <w:t>用＞、＜符號</w:t>
            </w:r>
            <w:r w:rsidRPr="00461C07">
              <w:rPr>
                <w:rFonts w:ascii="標楷體" w:eastAsia="標楷體" w:hAnsi="標楷體" w:cs="Arial Unicode MS" w:hint="eastAsia"/>
                <w:color w:val="000000"/>
                <w:sz w:val="22"/>
              </w:rPr>
              <w:softHyphen/>
            </w:r>
          </w:p>
          <w:p w:rsidR="00313DA4" w:rsidRPr="00461C07" w:rsidRDefault="00313DA4" w:rsidP="00461C07">
            <w:pPr>
              <w:adjustRightInd w:val="0"/>
              <w:snapToGrid w:val="0"/>
              <w:jc w:val="both"/>
              <w:rPr>
                <w:rFonts w:ascii="標楷體" w:eastAsia="標楷體" w:hAnsi="標楷體" w:cs="Arial Unicode MS"/>
                <w:color w:val="000000"/>
                <w:sz w:val="22"/>
              </w:rPr>
            </w:pPr>
            <w:r w:rsidRPr="00461C07">
              <w:rPr>
                <w:rFonts w:ascii="標楷體" w:eastAsia="標楷體" w:hAnsi="標楷體" w:cs="Arial Unicode MS" w:hint="eastAsia"/>
                <w:color w:val="000000"/>
                <w:sz w:val="22"/>
              </w:rPr>
              <w:t>3.</w:t>
            </w:r>
            <w:r w:rsidR="00890BB4" w:rsidRPr="00461C07">
              <w:rPr>
                <w:rFonts w:ascii="標楷體" w:eastAsia="標楷體" w:hAnsi="標楷體" w:cs="新細明體" w:hint="eastAsia"/>
                <w:kern w:val="0"/>
                <w:sz w:val="22"/>
              </w:rPr>
              <w:t>錢幣使用及換算</w:t>
            </w:r>
          </w:p>
        </w:tc>
        <w:tc>
          <w:tcPr>
            <w:tcW w:w="982" w:type="dxa"/>
            <w:vMerge w:val="restart"/>
            <w:vAlign w:val="center"/>
          </w:tcPr>
          <w:p w:rsidR="002B29E1" w:rsidRPr="00461C07" w:rsidRDefault="002B29E1" w:rsidP="00461C07">
            <w:pPr>
              <w:adjustRightInd w:val="0"/>
              <w:snapToGrid w:val="0"/>
              <w:jc w:val="center"/>
              <w:rPr>
                <w:rFonts w:ascii="標楷體" w:eastAsia="標楷體" w:hAnsi="標楷體"/>
                <w:sz w:val="22"/>
              </w:rPr>
            </w:pPr>
            <w:r w:rsidRPr="00461C07">
              <w:rPr>
                <w:rFonts w:ascii="標楷體" w:eastAsia="標楷體" w:hAnsi="標楷體" w:hint="eastAsia"/>
                <w:sz w:val="22"/>
              </w:rPr>
              <w:t>十</w:t>
            </w:r>
            <w:r w:rsidR="00313DA4" w:rsidRPr="00461C07">
              <w:rPr>
                <w:rFonts w:ascii="標楷體" w:eastAsia="標楷體" w:hAnsi="標楷體" w:hint="eastAsia"/>
                <w:sz w:val="22"/>
              </w:rPr>
              <w:t>一</w:t>
            </w:r>
          </w:p>
          <w:p w:rsidR="00461C07" w:rsidRDefault="00461C07" w:rsidP="00461C07">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2B29E1" w:rsidRPr="00461C07" w:rsidRDefault="00313DA4" w:rsidP="00461C07">
            <w:pPr>
              <w:adjustRightInd w:val="0"/>
              <w:snapToGrid w:val="0"/>
              <w:jc w:val="center"/>
              <w:rPr>
                <w:rFonts w:ascii="標楷體" w:eastAsia="標楷體" w:hAnsi="標楷體"/>
                <w:sz w:val="22"/>
              </w:rPr>
            </w:pPr>
            <w:r w:rsidRPr="00461C07">
              <w:rPr>
                <w:rFonts w:ascii="標楷體" w:eastAsia="標楷體" w:hAnsi="標楷體" w:hint="eastAsia"/>
                <w:sz w:val="22"/>
              </w:rPr>
              <w:t>十三</w:t>
            </w:r>
          </w:p>
        </w:tc>
        <w:tc>
          <w:tcPr>
            <w:tcW w:w="4201" w:type="dxa"/>
            <w:gridSpan w:val="3"/>
            <w:vMerge w:val="restart"/>
          </w:tcPr>
          <w:p w:rsidR="002B29E1" w:rsidRPr="00461C07" w:rsidRDefault="002B29E1" w:rsidP="00461C07">
            <w:pPr>
              <w:adjustRightInd w:val="0"/>
              <w:snapToGrid w:val="0"/>
              <w:jc w:val="both"/>
              <w:rPr>
                <w:rFonts w:ascii="標楷體" w:eastAsia="標楷體" w:hAnsi="標楷體"/>
                <w:sz w:val="22"/>
                <w:bdr w:val="single" w:sz="4" w:space="0" w:color="auto"/>
              </w:rPr>
            </w:pPr>
            <w:r w:rsidRPr="00461C07">
              <w:rPr>
                <w:rFonts w:ascii="標楷體" w:eastAsia="標楷體" w:hAnsi="標楷體"/>
                <w:color w:val="000000"/>
                <w:sz w:val="22"/>
                <w:bdr w:val="single" w:sz="4" w:space="0" w:color="auto"/>
              </w:rPr>
              <w:t>兩步驟的乘法</w:t>
            </w:r>
          </w:p>
          <w:p w:rsidR="002B29E1" w:rsidRPr="00461C07" w:rsidRDefault="007829C9" w:rsidP="00461C07">
            <w:pPr>
              <w:adjustRightInd w:val="0"/>
              <w:snapToGrid w:val="0"/>
              <w:jc w:val="both"/>
              <w:rPr>
                <w:rFonts w:ascii="標楷體" w:eastAsia="標楷體" w:hAnsi="標楷體"/>
                <w:sz w:val="22"/>
              </w:rPr>
            </w:pPr>
            <w:r w:rsidRPr="00461C07">
              <w:rPr>
                <w:rFonts w:ascii="標楷體" w:eastAsia="標楷體" w:hAnsi="標楷體" w:hint="eastAsia"/>
                <w:sz w:val="22"/>
              </w:rPr>
              <w:t>1.</w:t>
            </w:r>
            <w:r w:rsidRPr="00461C07">
              <w:rPr>
                <w:rFonts w:ascii="標楷體" w:eastAsia="標楷體" w:hAnsi="標楷體" w:cs="Arial Unicode MS" w:hint="eastAsia"/>
                <w:color w:val="000000"/>
                <w:sz w:val="22"/>
              </w:rPr>
              <w:t xml:space="preserve"> 乘、加的計算問題</w:t>
            </w:r>
          </w:p>
          <w:p w:rsidR="007829C9" w:rsidRPr="00461C07" w:rsidRDefault="007829C9" w:rsidP="00461C07">
            <w:pPr>
              <w:adjustRightInd w:val="0"/>
              <w:snapToGrid w:val="0"/>
              <w:jc w:val="both"/>
              <w:rPr>
                <w:rFonts w:ascii="標楷體" w:eastAsia="標楷體" w:hAnsi="標楷體" w:cs="Arial Unicode MS"/>
                <w:color w:val="000000"/>
                <w:sz w:val="22"/>
              </w:rPr>
            </w:pPr>
            <w:r w:rsidRPr="00461C07">
              <w:rPr>
                <w:rFonts w:ascii="標楷體" w:eastAsia="標楷體" w:hAnsi="標楷體" w:hint="eastAsia"/>
                <w:sz w:val="22"/>
              </w:rPr>
              <w:t>2.</w:t>
            </w:r>
            <w:r w:rsidRPr="00461C07">
              <w:rPr>
                <w:rFonts w:ascii="標楷體" w:eastAsia="標楷體" w:hAnsi="標楷體" w:cs="Arial Unicode MS" w:hint="eastAsia"/>
                <w:color w:val="000000"/>
                <w:sz w:val="22"/>
              </w:rPr>
              <w:t xml:space="preserve"> 乘、減的計算問題</w:t>
            </w:r>
          </w:p>
          <w:p w:rsidR="007829C9" w:rsidRPr="00461C07" w:rsidRDefault="007829C9" w:rsidP="00461C07">
            <w:pPr>
              <w:adjustRightInd w:val="0"/>
              <w:snapToGrid w:val="0"/>
              <w:jc w:val="both"/>
              <w:rPr>
                <w:rFonts w:ascii="標楷體" w:eastAsia="標楷體" w:hAnsi="標楷體" w:cs="Arial Unicode MS"/>
                <w:color w:val="000000"/>
                <w:sz w:val="22"/>
              </w:rPr>
            </w:pPr>
            <w:r w:rsidRPr="00461C07">
              <w:rPr>
                <w:rFonts w:ascii="標楷體" w:eastAsia="標楷體" w:hAnsi="標楷體" w:cs="Arial Unicode MS" w:hint="eastAsia"/>
                <w:color w:val="000000"/>
                <w:sz w:val="22"/>
              </w:rPr>
              <w:t>3. 加、乘的計算問題</w:t>
            </w:r>
          </w:p>
          <w:p w:rsidR="007829C9" w:rsidRPr="00461C07" w:rsidRDefault="007829C9" w:rsidP="00461C07">
            <w:pPr>
              <w:adjustRightInd w:val="0"/>
              <w:snapToGrid w:val="0"/>
              <w:jc w:val="both"/>
              <w:rPr>
                <w:rFonts w:ascii="標楷體" w:eastAsia="標楷體" w:hAnsi="標楷體"/>
                <w:sz w:val="22"/>
              </w:rPr>
            </w:pPr>
            <w:r w:rsidRPr="00461C07">
              <w:rPr>
                <w:rFonts w:ascii="標楷體" w:eastAsia="標楷體" w:hAnsi="標楷體" w:cs="Arial Unicode MS" w:hint="eastAsia"/>
                <w:color w:val="000000"/>
                <w:sz w:val="22"/>
              </w:rPr>
              <w:t>4. 減、乘的計算問題</w:t>
            </w:r>
          </w:p>
        </w:tc>
      </w:tr>
      <w:tr w:rsidR="002B29E1" w:rsidRPr="00461C07" w:rsidTr="00461C07">
        <w:trPr>
          <w:trHeight w:val="151"/>
        </w:trPr>
        <w:tc>
          <w:tcPr>
            <w:tcW w:w="811" w:type="dxa"/>
            <w:tcBorders>
              <w:bottom w:val="single" w:sz="4" w:space="0" w:color="auto"/>
            </w:tcBorders>
            <w:vAlign w:val="center"/>
          </w:tcPr>
          <w:p w:rsidR="00313DA4" w:rsidRPr="00461C07" w:rsidRDefault="002B29E1" w:rsidP="00461C07">
            <w:pPr>
              <w:adjustRightInd w:val="0"/>
              <w:snapToGrid w:val="0"/>
              <w:jc w:val="center"/>
              <w:rPr>
                <w:rFonts w:ascii="標楷體" w:eastAsia="標楷體" w:hAnsi="標楷體"/>
                <w:sz w:val="22"/>
              </w:rPr>
            </w:pPr>
            <w:r w:rsidRPr="00461C07">
              <w:rPr>
                <w:rFonts w:ascii="標楷體" w:eastAsia="標楷體" w:hAnsi="標楷體" w:hint="eastAsia"/>
                <w:sz w:val="22"/>
              </w:rPr>
              <w:t>三</w:t>
            </w:r>
          </w:p>
          <w:p w:rsidR="00461C07" w:rsidRDefault="00461C07" w:rsidP="00461C07">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2B29E1" w:rsidRPr="00461C07" w:rsidRDefault="00AB2601" w:rsidP="00461C07">
            <w:pPr>
              <w:adjustRightInd w:val="0"/>
              <w:snapToGrid w:val="0"/>
              <w:jc w:val="center"/>
              <w:rPr>
                <w:rFonts w:ascii="標楷體" w:eastAsia="標楷體" w:hAnsi="標楷體"/>
                <w:sz w:val="22"/>
              </w:rPr>
            </w:pPr>
            <w:r w:rsidRPr="00461C07">
              <w:rPr>
                <w:rFonts w:ascii="標楷體" w:eastAsia="標楷體" w:hAnsi="標楷體" w:hint="eastAsia"/>
                <w:sz w:val="22"/>
              </w:rPr>
              <w:t>五</w:t>
            </w:r>
          </w:p>
        </w:tc>
        <w:tc>
          <w:tcPr>
            <w:tcW w:w="3634" w:type="dxa"/>
            <w:gridSpan w:val="5"/>
            <w:tcBorders>
              <w:bottom w:val="single" w:sz="4" w:space="0" w:color="auto"/>
            </w:tcBorders>
          </w:tcPr>
          <w:p w:rsidR="00313DA4" w:rsidRPr="00461C07" w:rsidRDefault="00313DA4" w:rsidP="00461C07">
            <w:pPr>
              <w:adjustRightInd w:val="0"/>
              <w:snapToGrid w:val="0"/>
              <w:jc w:val="both"/>
              <w:rPr>
                <w:rFonts w:ascii="標楷體" w:eastAsia="標楷體" w:hAnsi="標楷體" w:cs="Arial Unicode MS"/>
                <w:color w:val="000000"/>
                <w:sz w:val="22"/>
                <w:bdr w:val="single" w:sz="4" w:space="0" w:color="auto"/>
              </w:rPr>
            </w:pPr>
            <w:r w:rsidRPr="00461C07">
              <w:rPr>
                <w:rFonts w:ascii="標楷體" w:eastAsia="標楷體" w:hAnsi="標楷體"/>
                <w:color w:val="000000"/>
                <w:sz w:val="22"/>
                <w:bdr w:val="single" w:sz="4" w:space="0" w:color="auto"/>
              </w:rPr>
              <w:t>加加減</w:t>
            </w:r>
            <w:r w:rsidRPr="00461C07">
              <w:rPr>
                <w:rFonts w:ascii="標楷體" w:eastAsia="標楷體" w:hAnsi="標楷體" w:hint="eastAsia"/>
                <w:color w:val="000000"/>
                <w:sz w:val="22"/>
                <w:bdr w:val="single" w:sz="4" w:space="0" w:color="auto"/>
              </w:rPr>
              <w:t>減</w:t>
            </w:r>
          </w:p>
          <w:p w:rsidR="002B29E1" w:rsidRPr="00461C07" w:rsidRDefault="00890BB4" w:rsidP="00461C07">
            <w:pPr>
              <w:adjustRightInd w:val="0"/>
              <w:snapToGrid w:val="0"/>
              <w:jc w:val="both"/>
              <w:rPr>
                <w:rFonts w:ascii="標楷體" w:eastAsia="標楷體" w:hAnsi="標楷體" w:cs="Arial Unicode MS"/>
                <w:color w:val="000000"/>
                <w:sz w:val="22"/>
              </w:rPr>
            </w:pPr>
            <w:r w:rsidRPr="00461C07">
              <w:rPr>
                <w:rFonts w:ascii="標楷體" w:eastAsia="標楷體" w:hAnsi="標楷體" w:cs="Arial Unicode MS" w:hint="eastAsia"/>
                <w:color w:val="000000"/>
                <w:sz w:val="22"/>
              </w:rPr>
              <w:t>1.</w:t>
            </w:r>
            <w:r w:rsidR="00AB2601" w:rsidRPr="00461C07">
              <w:rPr>
                <w:rFonts w:ascii="標楷體" w:eastAsia="標楷體" w:hAnsi="標楷體" w:cs="Arial Unicode MS" w:hint="eastAsia"/>
                <w:color w:val="000000"/>
                <w:sz w:val="22"/>
              </w:rPr>
              <w:t>三位數加法計算及應用</w:t>
            </w:r>
          </w:p>
          <w:p w:rsidR="00890BB4" w:rsidRPr="00461C07" w:rsidRDefault="00890BB4" w:rsidP="00461C07">
            <w:pPr>
              <w:adjustRightInd w:val="0"/>
              <w:snapToGrid w:val="0"/>
              <w:jc w:val="both"/>
              <w:rPr>
                <w:rFonts w:ascii="標楷體" w:eastAsia="標楷體" w:hAnsi="標楷體" w:cs="Arial Unicode MS"/>
                <w:color w:val="000000"/>
                <w:sz w:val="22"/>
              </w:rPr>
            </w:pPr>
            <w:r w:rsidRPr="00461C07">
              <w:rPr>
                <w:rFonts w:ascii="標楷體" w:eastAsia="標楷體" w:hAnsi="標楷體" w:cs="Arial Unicode MS" w:hint="eastAsia"/>
                <w:color w:val="000000"/>
                <w:sz w:val="22"/>
              </w:rPr>
              <w:t>2.</w:t>
            </w:r>
            <w:r w:rsidR="00AB2601" w:rsidRPr="00461C07">
              <w:rPr>
                <w:rFonts w:ascii="標楷體" w:eastAsia="標楷體" w:hAnsi="標楷體" w:cs="Arial Unicode MS" w:hint="eastAsia"/>
                <w:color w:val="000000"/>
                <w:sz w:val="22"/>
              </w:rPr>
              <w:t>三位數減法計算及應用</w:t>
            </w:r>
          </w:p>
          <w:p w:rsidR="00890BB4" w:rsidRPr="00461C07" w:rsidRDefault="00890BB4" w:rsidP="00461C07">
            <w:pPr>
              <w:adjustRightInd w:val="0"/>
              <w:snapToGrid w:val="0"/>
              <w:jc w:val="both"/>
              <w:rPr>
                <w:rFonts w:ascii="標楷體" w:eastAsia="標楷體" w:hAnsi="標楷體" w:cs="Arial Unicode MS"/>
                <w:color w:val="000000"/>
                <w:sz w:val="22"/>
              </w:rPr>
            </w:pPr>
            <w:r w:rsidRPr="00461C07">
              <w:rPr>
                <w:rFonts w:ascii="標楷體" w:eastAsia="標楷體" w:hAnsi="標楷體" w:cs="Arial Unicode MS" w:hint="eastAsia"/>
                <w:color w:val="000000"/>
                <w:sz w:val="22"/>
              </w:rPr>
              <w:t>3.</w:t>
            </w:r>
            <w:r w:rsidR="00AB2601" w:rsidRPr="00461C07">
              <w:rPr>
                <w:rFonts w:ascii="標楷體" w:eastAsia="標楷體" w:hAnsi="標楷體" w:cs="Arial Unicode MS" w:hint="eastAsia"/>
                <w:color w:val="000000"/>
                <w:sz w:val="22"/>
              </w:rPr>
              <w:t>三位數的加減估算</w:t>
            </w:r>
          </w:p>
          <w:p w:rsidR="002B29E1" w:rsidRPr="00461C07" w:rsidRDefault="00AB2601" w:rsidP="00461C07">
            <w:pPr>
              <w:adjustRightInd w:val="0"/>
              <w:snapToGrid w:val="0"/>
              <w:jc w:val="both"/>
              <w:rPr>
                <w:rFonts w:ascii="標楷體" w:eastAsia="標楷體" w:hAnsi="標楷體" w:cs="Arial Unicode MS"/>
                <w:color w:val="000000"/>
                <w:sz w:val="22"/>
              </w:rPr>
            </w:pPr>
            <w:r w:rsidRPr="00461C07">
              <w:rPr>
                <w:rFonts w:ascii="標楷體" w:eastAsia="標楷體" w:hAnsi="標楷體" w:cs="Arial Unicode MS" w:hint="eastAsia"/>
                <w:color w:val="000000"/>
                <w:sz w:val="22"/>
              </w:rPr>
              <w:t>4.簡單兩步驟應用問題</w:t>
            </w:r>
          </w:p>
        </w:tc>
        <w:tc>
          <w:tcPr>
            <w:tcW w:w="982" w:type="dxa"/>
            <w:vMerge/>
            <w:tcBorders>
              <w:bottom w:val="single" w:sz="4" w:space="0" w:color="auto"/>
            </w:tcBorders>
            <w:vAlign w:val="center"/>
          </w:tcPr>
          <w:p w:rsidR="002B29E1" w:rsidRPr="00461C07" w:rsidRDefault="002B29E1" w:rsidP="00461C07">
            <w:pPr>
              <w:adjustRightInd w:val="0"/>
              <w:snapToGrid w:val="0"/>
              <w:jc w:val="center"/>
              <w:rPr>
                <w:rFonts w:ascii="標楷體" w:eastAsia="標楷體" w:hAnsi="標楷體"/>
                <w:sz w:val="22"/>
              </w:rPr>
            </w:pPr>
          </w:p>
        </w:tc>
        <w:tc>
          <w:tcPr>
            <w:tcW w:w="4201" w:type="dxa"/>
            <w:gridSpan w:val="3"/>
            <w:vMerge/>
            <w:tcBorders>
              <w:bottom w:val="single" w:sz="4" w:space="0" w:color="auto"/>
            </w:tcBorders>
          </w:tcPr>
          <w:p w:rsidR="002B29E1" w:rsidRPr="00461C07" w:rsidRDefault="002B29E1" w:rsidP="00461C07">
            <w:pPr>
              <w:adjustRightInd w:val="0"/>
              <w:snapToGrid w:val="0"/>
              <w:jc w:val="both"/>
              <w:rPr>
                <w:rFonts w:ascii="標楷體" w:eastAsia="標楷體" w:hAnsi="標楷體"/>
                <w:sz w:val="22"/>
              </w:rPr>
            </w:pPr>
          </w:p>
        </w:tc>
      </w:tr>
      <w:tr w:rsidR="002B29E1" w:rsidRPr="00461C07" w:rsidTr="002B29E1">
        <w:trPr>
          <w:trHeight w:val="720"/>
        </w:trPr>
        <w:tc>
          <w:tcPr>
            <w:tcW w:w="811" w:type="dxa"/>
            <w:vAlign w:val="center"/>
          </w:tcPr>
          <w:p w:rsidR="002B29E1" w:rsidRPr="00461C07" w:rsidRDefault="00313DA4" w:rsidP="00461C07">
            <w:pPr>
              <w:adjustRightInd w:val="0"/>
              <w:snapToGrid w:val="0"/>
              <w:jc w:val="center"/>
              <w:rPr>
                <w:rFonts w:ascii="標楷體" w:eastAsia="標楷體" w:hAnsi="標楷體"/>
                <w:sz w:val="22"/>
              </w:rPr>
            </w:pPr>
            <w:r w:rsidRPr="00461C07">
              <w:rPr>
                <w:rFonts w:ascii="標楷體" w:eastAsia="標楷體" w:hAnsi="標楷體" w:hint="eastAsia"/>
                <w:sz w:val="22"/>
              </w:rPr>
              <w:t>六</w:t>
            </w:r>
          </w:p>
        </w:tc>
        <w:tc>
          <w:tcPr>
            <w:tcW w:w="3634" w:type="dxa"/>
            <w:gridSpan w:val="5"/>
          </w:tcPr>
          <w:p w:rsidR="002B29E1" w:rsidRPr="00461C07" w:rsidRDefault="00313DA4" w:rsidP="00461C07">
            <w:pPr>
              <w:adjustRightInd w:val="0"/>
              <w:snapToGrid w:val="0"/>
              <w:jc w:val="both"/>
              <w:rPr>
                <w:rFonts w:ascii="標楷體" w:eastAsia="標楷體" w:hAnsi="標楷體"/>
                <w:color w:val="000000"/>
                <w:sz w:val="22"/>
                <w:bdr w:val="single" w:sz="4" w:space="0" w:color="auto"/>
              </w:rPr>
            </w:pPr>
            <w:r w:rsidRPr="00461C07">
              <w:rPr>
                <w:rFonts w:ascii="標楷體" w:eastAsia="標楷體" w:hAnsi="標楷體"/>
                <w:color w:val="000000"/>
                <w:sz w:val="22"/>
                <w:bdr w:val="single" w:sz="4" w:space="0" w:color="auto"/>
              </w:rPr>
              <w:t>幾公尺</w:t>
            </w:r>
          </w:p>
          <w:p w:rsidR="00AB2601" w:rsidRPr="00461C07" w:rsidRDefault="00AB2601" w:rsidP="00461C07">
            <w:pPr>
              <w:adjustRightInd w:val="0"/>
              <w:snapToGrid w:val="0"/>
              <w:jc w:val="both"/>
              <w:rPr>
                <w:rFonts w:ascii="標楷體" w:eastAsia="標楷體" w:hAnsi="標楷體"/>
                <w:color w:val="000000"/>
                <w:sz w:val="22"/>
              </w:rPr>
            </w:pPr>
            <w:r w:rsidRPr="00461C07">
              <w:rPr>
                <w:rFonts w:ascii="標楷體" w:eastAsia="標楷體" w:hAnsi="標楷體" w:hint="eastAsia"/>
                <w:color w:val="000000"/>
                <w:sz w:val="22"/>
              </w:rPr>
              <w:t>1.</w:t>
            </w:r>
            <w:r w:rsidRPr="00461C07">
              <w:rPr>
                <w:rFonts w:ascii="標楷體" w:eastAsia="標楷體" w:hAnsi="標楷體" w:cs="Arial Unicode MS" w:hint="eastAsia"/>
                <w:sz w:val="22"/>
              </w:rPr>
              <w:t>長度測量活動</w:t>
            </w:r>
          </w:p>
          <w:p w:rsidR="00AB2601" w:rsidRPr="00461C07" w:rsidRDefault="00AB2601" w:rsidP="00461C07">
            <w:pPr>
              <w:adjustRightInd w:val="0"/>
              <w:snapToGrid w:val="0"/>
              <w:jc w:val="both"/>
              <w:rPr>
                <w:rFonts w:ascii="標楷體" w:eastAsia="標楷體" w:hAnsi="標楷體"/>
                <w:color w:val="000000"/>
                <w:sz w:val="22"/>
              </w:rPr>
            </w:pPr>
            <w:r w:rsidRPr="00461C07">
              <w:rPr>
                <w:rFonts w:ascii="標楷體" w:eastAsia="標楷體" w:hAnsi="標楷體" w:hint="eastAsia"/>
                <w:color w:val="000000"/>
                <w:sz w:val="22"/>
              </w:rPr>
              <w:t>2.</w:t>
            </w:r>
            <w:r w:rsidRPr="00461C07">
              <w:rPr>
                <w:rFonts w:ascii="標楷體" w:eastAsia="標楷體" w:hAnsi="標楷體" w:cs="Arial Unicode MS" w:hint="eastAsia"/>
                <w:sz w:val="22"/>
              </w:rPr>
              <w:t>公尺與公分的換算</w:t>
            </w:r>
          </w:p>
        </w:tc>
        <w:tc>
          <w:tcPr>
            <w:tcW w:w="982" w:type="dxa"/>
            <w:vAlign w:val="center"/>
          </w:tcPr>
          <w:p w:rsidR="002B29E1" w:rsidRPr="00461C07" w:rsidRDefault="002B29E1" w:rsidP="00461C07">
            <w:pPr>
              <w:adjustRightInd w:val="0"/>
              <w:snapToGrid w:val="0"/>
              <w:jc w:val="center"/>
              <w:rPr>
                <w:rFonts w:ascii="標楷體" w:eastAsia="標楷體" w:hAnsi="標楷體"/>
                <w:sz w:val="22"/>
              </w:rPr>
            </w:pPr>
            <w:r w:rsidRPr="00461C07">
              <w:rPr>
                <w:rFonts w:ascii="標楷體" w:eastAsia="標楷體" w:hAnsi="標楷體" w:hint="eastAsia"/>
                <w:sz w:val="22"/>
              </w:rPr>
              <w:t>十</w:t>
            </w:r>
            <w:r w:rsidR="00313DA4" w:rsidRPr="00461C07">
              <w:rPr>
                <w:rFonts w:ascii="標楷體" w:eastAsia="標楷體" w:hAnsi="標楷體" w:hint="eastAsia"/>
                <w:sz w:val="22"/>
              </w:rPr>
              <w:t>四</w:t>
            </w:r>
          </w:p>
          <w:p w:rsidR="00461C07" w:rsidRDefault="00461C07" w:rsidP="00461C07">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2B29E1" w:rsidRPr="00461C07" w:rsidRDefault="00313DA4" w:rsidP="00461C07">
            <w:pPr>
              <w:adjustRightInd w:val="0"/>
              <w:snapToGrid w:val="0"/>
              <w:jc w:val="center"/>
              <w:rPr>
                <w:rFonts w:ascii="標楷體" w:eastAsia="標楷體" w:hAnsi="標楷體"/>
                <w:sz w:val="22"/>
              </w:rPr>
            </w:pPr>
            <w:r w:rsidRPr="00461C07">
              <w:rPr>
                <w:rFonts w:ascii="標楷體" w:eastAsia="標楷體" w:hAnsi="標楷體" w:hint="eastAsia"/>
                <w:sz w:val="22"/>
              </w:rPr>
              <w:t>十五</w:t>
            </w:r>
          </w:p>
        </w:tc>
        <w:tc>
          <w:tcPr>
            <w:tcW w:w="4201" w:type="dxa"/>
            <w:gridSpan w:val="3"/>
          </w:tcPr>
          <w:p w:rsidR="002B29E1" w:rsidRPr="00461C07" w:rsidRDefault="002B29E1" w:rsidP="00461C07">
            <w:pPr>
              <w:adjustRightInd w:val="0"/>
              <w:snapToGrid w:val="0"/>
              <w:jc w:val="both"/>
              <w:rPr>
                <w:rFonts w:ascii="標楷體" w:eastAsia="標楷體" w:hAnsi="標楷體"/>
                <w:color w:val="000000"/>
                <w:sz w:val="22"/>
                <w:bdr w:val="single" w:sz="4" w:space="0" w:color="auto"/>
              </w:rPr>
            </w:pPr>
            <w:r w:rsidRPr="00461C07">
              <w:rPr>
                <w:rFonts w:ascii="標楷體" w:eastAsia="標楷體" w:hAnsi="標楷體"/>
                <w:color w:val="000000"/>
                <w:sz w:val="22"/>
                <w:bdr w:val="single" w:sz="4" w:space="0" w:color="auto"/>
              </w:rPr>
              <w:t>分東西</w:t>
            </w:r>
          </w:p>
          <w:p w:rsidR="002B29E1" w:rsidRPr="00461C07" w:rsidRDefault="007829C9" w:rsidP="00461C07">
            <w:pPr>
              <w:adjustRightInd w:val="0"/>
              <w:snapToGrid w:val="0"/>
              <w:jc w:val="both"/>
              <w:rPr>
                <w:rFonts w:ascii="標楷體" w:eastAsia="標楷體" w:hAnsi="標楷體"/>
                <w:sz w:val="22"/>
              </w:rPr>
            </w:pPr>
            <w:r w:rsidRPr="00461C07">
              <w:rPr>
                <w:rFonts w:ascii="標楷體" w:eastAsia="標楷體" w:hAnsi="標楷體" w:hint="eastAsia"/>
                <w:sz w:val="22"/>
              </w:rPr>
              <w:t>1.</w:t>
            </w:r>
            <w:r w:rsidRPr="00461C07">
              <w:rPr>
                <w:rFonts w:ascii="標楷體" w:eastAsia="標楷體" w:hAnsi="標楷體" w:cs="Arial Unicode MS" w:hint="eastAsia"/>
                <w:color w:val="000000"/>
                <w:sz w:val="22"/>
              </w:rPr>
              <w:t>分裝活動</w:t>
            </w:r>
          </w:p>
          <w:p w:rsidR="007829C9" w:rsidRPr="00461C07" w:rsidRDefault="007829C9" w:rsidP="00461C07">
            <w:pPr>
              <w:adjustRightInd w:val="0"/>
              <w:snapToGrid w:val="0"/>
              <w:jc w:val="both"/>
              <w:rPr>
                <w:rFonts w:ascii="標楷體" w:eastAsia="標楷體" w:hAnsi="標楷體"/>
                <w:sz w:val="22"/>
              </w:rPr>
            </w:pPr>
            <w:r w:rsidRPr="00461C07">
              <w:rPr>
                <w:rFonts w:ascii="標楷體" w:eastAsia="標楷體" w:hAnsi="標楷體" w:hint="eastAsia"/>
                <w:sz w:val="22"/>
              </w:rPr>
              <w:t>2.</w:t>
            </w:r>
            <w:r w:rsidRPr="00461C07">
              <w:rPr>
                <w:rFonts w:ascii="標楷體" w:eastAsia="標楷體" w:hAnsi="標楷體" w:cs="Arial Unicode MS" w:hint="eastAsia"/>
                <w:color w:val="000000"/>
                <w:sz w:val="22"/>
              </w:rPr>
              <w:t>平分</w:t>
            </w:r>
          </w:p>
        </w:tc>
      </w:tr>
      <w:tr w:rsidR="002B29E1" w:rsidRPr="00461C07" w:rsidTr="00461C07">
        <w:trPr>
          <w:trHeight w:val="340"/>
        </w:trPr>
        <w:tc>
          <w:tcPr>
            <w:tcW w:w="811" w:type="dxa"/>
            <w:vAlign w:val="center"/>
          </w:tcPr>
          <w:p w:rsidR="00313DA4" w:rsidRPr="00461C07" w:rsidRDefault="00313DA4" w:rsidP="00461C07">
            <w:pPr>
              <w:adjustRightInd w:val="0"/>
              <w:snapToGrid w:val="0"/>
              <w:jc w:val="center"/>
              <w:rPr>
                <w:rFonts w:ascii="標楷體" w:eastAsia="標楷體" w:hAnsi="標楷體"/>
                <w:sz w:val="22"/>
              </w:rPr>
            </w:pPr>
            <w:r w:rsidRPr="00461C07">
              <w:rPr>
                <w:rFonts w:ascii="標楷體" w:eastAsia="標楷體" w:hAnsi="標楷體" w:hint="eastAsia"/>
                <w:sz w:val="22"/>
              </w:rPr>
              <w:t>七</w:t>
            </w:r>
          </w:p>
          <w:p w:rsidR="002B29E1" w:rsidRPr="00461C07" w:rsidRDefault="002B29E1" w:rsidP="00461C07">
            <w:pPr>
              <w:adjustRightInd w:val="0"/>
              <w:snapToGrid w:val="0"/>
              <w:jc w:val="center"/>
              <w:rPr>
                <w:rFonts w:ascii="標楷體" w:eastAsia="標楷體" w:hAnsi="標楷體"/>
                <w:sz w:val="22"/>
              </w:rPr>
            </w:pPr>
          </w:p>
        </w:tc>
        <w:tc>
          <w:tcPr>
            <w:tcW w:w="3634" w:type="dxa"/>
            <w:gridSpan w:val="5"/>
          </w:tcPr>
          <w:p w:rsidR="00313DA4" w:rsidRPr="00461C07" w:rsidRDefault="00313DA4" w:rsidP="00461C07">
            <w:pPr>
              <w:adjustRightInd w:val="0"/>
              <w:snapToGrid w:val="0"/>
              <w:jc w:val="both"/>
              <w:rPr>
                <w:rFonts w:ascii="標楷體" w:eastAsia="標楷體" w:hAnsi="標楷體" w:cs="Arial Unicode MS"/>
                <w:color w:val="000000"/>
                <w:sz w:val="22"/>
                <w:bdr w:val="single" w:sz="4" w:space="0" w:color="auto"/>
              </w:rPr>
            </w:pPr>
            <w:r w:rsidRPr="00461C07">
              <w:rPr>
                <w:rFonts w:ascii="標楷體" w:eastAsia="標楷體" w:hAnsi="標楷體" w:hint="eastAsia"/>
                <w:color w:val="000000"/>
                <w:sz w:val="22"/>
                <w:bdr w:val="single" w:sz="4" w:space="0" w:color="auto"/>
              </w:rPr>
              <w:t>0、1、10的乘法</w:t>
            </w:r>
          </w:p>
          <w:p w:rsidR="002B29E1" w:rsidRPr="00461C07" w:rsidRDefault="00AB2601" w:rsidP="00461C07">
            <w:pPr>
              <w:adjustRightInd w:val="0"/>
              <w:snapToGrid w:val="0"/>
              <w:jc w:val="both"/>
              <w:rPr>
                <w:rFonts w:ascii="標楷體" w:eastAsia="標楷體" w:hAnsi="標楷體" w:cs="Arial Unicode MS"/>
                <w:color w:val="000000"/>
                <w:sz w:val="22"/>
              </w:rPr>
            </w:pPr>
            <w:r w:rsidRPr="00461C07">
              <w:rPr>
                <w:rFonts w:ascii="標楷體" w:eastAsia="標楷體" w:hAnsi="標楷體" w:cs="Arial Unicode MS" w:hint="eastAsia"/>
                <w:color w:val="000000"/>
                <w:sz w:val="22"/>
              </w:rPr>
              <w:t>1. 認識十十乘法表及應用</w:t>
            </w:r>
          </w:p>
          <w:p w:rsidR="00AB2601" w:rsidRPr="00461C07" w:rsidRDefault="00AB2601" w:rsidP="00461C07">
            <w:pPr>
              <w:adjustRightInd w:val="0"/>
              <w:snapToGrid w:val="0"/>
              <w:jc w:val="both"/>
              <w:rPr>
                <w:rFonts w:ascii="標楷體" w:eastAsia="標楷體" w:hAnsi="標楷體" w:cs="Arial Unicode MS"/>
                <w:color w:val="000000"/>
                <w:sz w:val="22"/>
              </w:rPr>
            </w:pPr>
            <w:r w:rsidRPr="00461C07">
              <w:rPr>
                <w:rFonts w:ascii="標楷體" w:eastAsia="標楷體" w:hAnsi="標楷體" w:cs="Arial Unicode MS" w:hint="eastAsia"/>
                <w:color w:val="000000"/>
                <w:sz w:val="22"/>
              </w:rPr>
              <w:t>2. 乘法交換律</w:t>
            </w:r>
          </w:p>
          <w:p w:rsidR="00461C07" w:rsidRPr="00461C07" w:rsidRDefault="00AB2601" w:rsidP="00461C07">
            <w:pPr>
              <w:adjustRightInd w:val="0"/>
              <w:snapToGrid w:val="0"/>
              <w:jc w:val="both"/>
              <w:rPr>
                <w:rFonts w:ascii="標楷體" w:eastAsia="標楷體" w:hAnsi="標楷體" w:cs="Arial Unicode MS"/>
                <w:color w:val="000000"/>
                <w:sz w:val="22"/>
              </w:rPr>
            </w:pPr>
            <w:r w:rsidRPr="00461C07">
              <w:rPr>
                <w:rFonts w:ascii="標楷體" w:eastAsia="標楷體" w:hAnsi="標楷體" w:cs="Arial Unicode MS" w:hint="eastAsia"/>
                <w:color w:val="000000"/>
                <w:sz w:val="22"/>
              </w:rPr>
              <w:t>3.</w:t>
            </w:r>
            <w:r w:rsidR="00837B06" w:rsidRPr="00461C07">
              <w:rPr>
                <w:rFonts w:ascii="標楷體" w:eastAsia="標楷體" w:hAnsi="標楷體" w:cs="Arial Unicode MS" w:hint="eastAsia"/>
                <w:color w:val="000000"/>
                <w:sz w:val="22"/>
              </w:rPr>
              <w:t xml:space="preserve"> 十幾乘以一位數的問題</w:t>
            </w:r>
          </w:p>
        </w:tc>
        <w:tc>
          <w:tcPr>
            <w:tcW w:w="982" w:type="dxa"/>
            <w:vAlign w:val="center"/>
          </w:tcPr>
          <w:p w:rsidR="002B29E1" w:rsidRPr="00461C07" w:rsidRDefault="00313DA4" w:rsidP="00461C07">
            <w:pPr>
              <w:adjustRightInd w:val="0"/>
              <w:snapToGrid w:val="0"/>
              <w:jc w:val="center"/>
              <w:rPr>
                <w:rFonts w:ascii="標楷體" w:eastAsia="標楷體" w:hAnsi="標楷體"/>
                <w:sz w:val="22"/>
              </w:rPr>
            </w:pPr>
            <w:r w:rsidRPr="00461C07">
              <w:rPr>
                <w:rFonts w:ascii="標楷體" w:eastAsia="標楷體" w:hAnsi="標楷體" w:hint="eastAsia"/>
                <w:sz w:val="22"/>
              </w:rPr>
              <w:t>十六</w:t>
            </w:r>
          </w:p>
          <w:p w:rsidR="00461C07" w:rsidRDefault="00461C07" w:rsidP="00461C07">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2B29E1" w:rsidRPr="00461C07" w:rsidRDefault="00313DA4" w:rsidP="00461C07">
            <w:pPr>
              <w:adjustRightInd w:val="0"/>
              <w:snapToGrid w:val="0"/>
              <w:jc w:val="center"/>
              <w:rPr>
                <w:rFonts w:ascii="標楷體" w:eastAsia="標楷體" w:hAnsi="標楷體"/>
                <w:sz w:val="22"/>
              </w:rPr>
            </w:pPr>
            <w:r w:rsidRPr="00461C07">
              <w:rPr>
                <w:rFonts w:ascii="標楷體" w:eastAsia="標楷體" w:hAnsi="標楷體" w:hint="eastAsia"/>
                <w:sz w:val="22"/>
              </w:rPr>
              <w:t>十七</w:t>
            </w:r>
          </w:p>
        </w:tc>
        <w:tc>
          <w:tcPr>
            <w:tcW w:w="4201" w:type="dxa"/>
            <w:gridSpan w:val="3"/>
          </w:tcPr>
          <w:p w:rsidR="002B29E1" w:rsidRPr="00461C07" w:rsidRDefault="002B29E1" w:rsidP="00461C07">
            <w:pPr>
              <w:adjustRightInd w:val="0"/>
              <w:snapToGrid w:val="0"/>
              <w:jc w:val="both"/>
              <w:rPr>
                <w:rFonts w:ascii="標楷體" w:eastAsia="標楷體" w:hAnsi="標楷體"/>
                <w:sz w:val="22"/>
                <w:bdr w:val="single" w:sz="4" w:space="0" w:color="auto"/>
              </w:rPr>
            </w:pPr>
            <w:r w:rsidRPr="00461C07">
              <w:rPr>
                <w:rFonts w:ascii="標楷體" w:eastAsia="標楷體" w:hAnsi="標楷體"/>
                <w:color w:val="000000"/>
                <w:sz w:val="22"/>
                <w:bdr w:val="single" w:sz="4" w:space="0" w:color="auto"/>
              </w:rPr>
              <w:t>單位分數</w:t>
            </w:r>
          </w:p>
          <w:p w:rsidR="007829C9" w:rsidRPr="00461C07" w:rsidRDefault="007829C9" w:rsidP="00461C07">
            <w:pPr>
              <w:adjustRightInd w:val="0"/>
              <w:snapToGrid w:val="0"/>
              <w:jc w:val="both"/>
              <w:rPr>
                <w:rFonts w:ascii="標楷體" w:eastAsia="標楷體" w:hAnsi="標楷體"/>
                <w:sz w:val="22"/>
              </w:rPr>
            </w:pPr>
            <w:r w:rsidRPr="00461C07">
              <w:rPr>
                <w:rFonts w:ascii="標楷體" w:eastAsia="標楷體" w:hAnsi="標楷體" w:hint="eastAsia"/>
                <w:sz w:val="22"/>
              </w:rPr>
              <w:t>1.</w:t>
            </w:r>
            <w:r w:rsidRPr="00461C07">
              <w:rPr>
                <w:rFonts w:ascii="標楷體" w:eastAsia="標楷體" w:hAnsi="標楷體" w:cs="Arial Unicode MS" w:hint="eastAsia"/>
                <w:color w:val="000000"/>
                <w:sz w:val="22"/>
              </w:rPr>
              <w:t>判別是否平分</w:t>
            </w:r>
          </w:p>
          <w:p w:rsidR="007829C9" w:rsidRPr="00461C07" w:rsidRDefault="007829C9" w:rsidP="00461C07">
            <w:pPr>
              <w:adjustRightInd w:val="0"/>
              <w:snapToGrid w:val="0"/>
              <w:jc w:val="both"/>
              <w:rPr>
                <w:rFonts w:ascii="標楷體" w:eastAsia="標楷體" w:hAnsi="標楷體"/>
                <w:sz w:val="22"/>
              </w:rPr>
            </w:pPr>
            <w:r w:rsidRPr="00461C07">
              <w:rPr>
                <w:rFonts w:ascii="標楷體" w:eastAsia="標楷體" w:hAnsi="標楷體" w:hint="eastAsia"/>
                <w:sz w:val="22"/>
              </w:rPr>
              <w:t>2.</w:t>
            </w:r>
            <w:r w:rsidRPr="00461C07">
              <w:rPr>
                <w:rFonts w:ascii="標楷體" w:eastAsia="標楷體" w:hAnsi="標楷體" w:cs="Arial Unicode MS" w:hint="eastAsia"/>
                <w:color w:val="000000"/>
                <w:sz w:val="22"/>
              </w:rPr>
              <w:t>幾分之一</w:t>
            </w:r>
          </w:p>
        </w:tc>
      </w:tr>
      <w:tr w:rsidR="00461C07" w:rsidRPr="00461C07" w:rsidTr="00461C07">
        <w:trPr>
          <w:trHeight w:val="286"/>
        </w:trPr>
        <w:tc>
          <w:tcPr>
            <w:tcW w:w="811" w:type="dxa"/>
            <w:vAlign w:val="center"/>
          </w:tcPr>
          <w:p w:rsidR="00461C07" w:rsidRPr="00461C07" w:rsidRDefault="00461C07" w:rsidP="00461C07">
            <w:pPr>
              <w:adjustRightInd w:val="0"/>
              <w:snapToGrid w:val="0"/>
              <w:jc w:val="center"/>
              <w:rPr>
                <w:rFonts w:ascii="標楷體" w:eastAsia="標楷體" w:hAnsi="標楷體"/>
                <w:sz w:val="22"/>
              </w:rPr>
            </w:pPr>
            <w:r w:rsidRPr="00461C07">
              <w:rPr>
                <w:rFonts w:ascii="標楷體" w:eastAsia="標楷體" w:hAnsi="標楷體" w:hint="eastAsia"/>
                <w:sz w:val="22"/>
              </w:rPr>
              <w:t>八</w:t>
            </w:r>
          </w:p>
          <w:p w:rsidR="00461C07" w:rsidRDefault="00461C07" w:rsidP="00461C07">
            <w:pPr>
              <w:adjustRightInd w:val="0"/>
              <w:snapToGrid w:val="0"/>
              <w:jc w:val="center"/>
              <w:rPr>
                <w:rFonts w:ascii="標楷體" w:eastAsia="標楷體" w:hAnsi="標楷體"/>
                <w:sz w:val="22"/>
                <w:szCs w:val="24"/>
              </w:rPr>
            </w:pPr>
            <w:r>
              <w:rPr>
                <w:rFonts w:ascii="標楷體" w:eastAsia="標楷體" w:hAnsi="標楷體" w:hint="eastAsia"/>
                <w:sz w:val="22"/>
                <w:szCs w:val="24"/>
              </w:rPr>
              <w:t>~</w:t>
            </w:r>
          </w:p>
          <w:p w:rsidR="00461C07" w:rsidRPr="00461C07" w:rsidRDefault="00461C07" w:rsidP="003F6D66">
            <w:pPr>
              <w:adjustRightInd w:val="0"/>
              <w:snapToGrid w:val="0"/>
              <w:jc w:val="center"/>
              <w:rPr>
                <w:rFonts w:ascii="標楷體" w:eastAsia="標楷體" w:hAnsi="標楷體"/>
                <w:sz w:val="22"/>
              </w:rPr>
            </w:pPr>
            <w:r w:rsidRPr="00461C07">
              <w:rPr>
                <w:rFonts w:ascii="標楷體" w:eastAsia="標楷體" w:hAnsi="標楷體" w:hint="eastAsia"/>
                <w:sz w:val="22"/>
              </w:rPr>
              <w:t>九</w:t>
            </w:r>
          </w:p>
        </w:tc>
        <w:tc>
          <w:tcPr>
            <w:tcW w:w="3634" w:type="dxa"/>
            <w:gridSpan w:val="5"/>
          </w:tcPr>
          <w:p w:rsidR="00461C07" w:rsidRPr="00461C07" w:rsidRDefault="00461C07" w:rsidP="00461C07">
            <w:pPr>
              <w:adjustRightInd w:val="0"/>
              <w:snapToGrid w:val="0"/>
              <w:jc w:val="both"/>
              <w:rPr>
                <w:rFonts w:ascii="標楷體" w:eastAsia="標楷體" w:hAnsi="標楷體"/>
                <w:color w:val="000000"/>
                <w:sz w:val="22"/>
                <w:bdr w:val="single" w:sz="4" w:space="0" w:color="auto"/>
              </w:rPr>
            </w:pPr>
            <w:r w:rsidRPr="00461C07">
              <w:rPr>
                <w:rFonts w:ascii="標楷體" w:eastAsia="標楷體" w:hAnsi="標楷體" w:hint="eastAsia"/>
                <w:color w:val="000000"/>
                <w:sz w:val="22"/>
                <w:bdr w:val="single" w:sz="4" w:space="0" w:color="auto"/>
              </w:rPr>
              <w:t>年月日</w:t>
            </w:r>
          </w:p>
          <w:p w:rsidR="00461C07" w:rsidRPr="00461C07" w:rsidRDefault="00461C07" w:rsidP="00461C07">
            <w:pPr>
              <w:adjustRightInd w:val="0"/>
              <w:snapToGrid w:val="0"/>
              <w:jc w:val="both"/>
              <w:rPr>
                <w:rFonts w:ascii="標楷體" w:eastAsia="標楷體" w:hAnsi="標楷體"/>
                <w:color w:val="000000"/>
                <w:sz w:val="22"/>
              </w:rPr>
            </w:pPr>
            <w:r w:rsidRPr="00461C07">
              <w:rPr>
                <w:rFonts w:ascii="標楷體" w:eastAsia="標楷體" w:hAnsi="標楷體" w:hint="eastAsia"/>
                <w:color w:val="000000"/>
                <w:sz w:val="22"/>
              </w:rPr>
              <w:t>1.查看年曆、月曆</w:t>
            </w:r>
          </w:p>
          <w:p w:rsidR="00461C07" w:rsidRPr="00461C07" w:rsidRDefault="00461C07" w:rsidP="00461C07">
            <w:pPr>
              <w:adjustRightInd w:val="0"/>
              <w:snapToGrid w:val="0"/>
              <w:jc w:val="both"/>
              <w:rPr>
                <w:rFonts w:ascii="標楷體" w:eastAsia="標楷體" w:hAnsi="標楷體" w:cs="Arial Unicode MS"/>
                <w:color w:val="000000"/>
                <w:sz w:val="22"/>
              </w:rPr>
            </w:pPr>
            <w:r w:rsidRPr="00461C07">
              <w:rPr>
                <w:rFonts w:ascii="標楷體" w:eastAsia="標楷體" w:hAnsi="標楷體" w:hint="eastAsia"/>
                <w:color w:val="000000"/>
                <w:sz w:val="22"/>
              </w:rPr>
              <w:t>2.</w:t>
            </w:r>
            <w:r w:rsidRPr="00461C07">
              <w:rPr>
                <w:rFonts w:ascii="標楷體" w:eastAsia="標楷體" w:hAnsi="標楷體" w:cs="Arial Unicode MS" w:hint="eastAsia"/>
                <w:color w:val="000000"/>
                <w:sz w:val="22"/>
              </w:rPr>
              <w:t>年和月的關係</w:t>
            </w:r>
          </w:p>
        </w:tc>
        <w:tc>
          <w:tcPr>
            <w:tcW w:w="982" w:type="dxa"/>
            <w:vAlign w:val="center"/>
          </w:tcPr>
          <w:p w:rsidR="00461C07" w:rsidRPr="00461C07" w:rsidRDefault="00461C07" w:rsidP="00461C07">
            <w:pPr>
              <w:adjustRightInd w:val="0"/>
              <w:snapToGrid w:val="0"/>
              <w:jc w:val="center"/>
              <w:rPr>
                <w:rFonts w:ascii="標楷體" w:eastAsia="標楷體" w:hAnsi="標楷體"/>
                <w:sz w:val="22"/>
              </w:rPr>
            </w:pPr>
            <w:r w:rsidRPr="00461C07">
              <w:rPr>
                <w:rFonts w:ascii="標楷體" w:eastAsia="標楷體" w:hAnsi="標楷體" w:hint="eastAsia"/>
                <w:sz w:val="22"/>
              </w:rPr>
              <w:t>十</w:t>
            </w:r>
            <w:r w:rsidR="008F3DFA">
              <w:rPr>
                <w:rFonts w:ascii="標楷體" w:eastAsia="標楷體" w:hAnsi="標楷體" w:hint="eastAsia"/>
                <w:sz w:val="22"/>
              </w:rPr>
              <w:t>八</w:t>
            </w:r>
          </w:p>
        </w:tc>
        <w:tc>
          <w:tcPr>
            <w:tcW w:w="4201" w:type="dxa"/>
            <w:gridSpan w:val="3"/>
          </w:tcPr>
          <w:p w:rsidR="00461C07" w:rsidRPr="00461C07" w:rsidRDefault="00461C07" w:rsidP="00461C07">
            <w:pPr>
              <w:adjustRightInd w:val="0"/>
              <w:snapToGrid w:val="0"/>
              <w:jc w:val="both"/>
              <w:rPr>
                <w:rFonts w:ascii="標楷體" w:eastAsia="標楷體" w:hAnsi="標楷體"/>
                <w:sz w:val="22"/>
                <w:bdr w:val="single" w:sz="4" w:space="0" w:color="auto"/>
              </w:rPr>
            </w:pPr>
            <w:r w:rsidRPr="00461C07">
              <w:rPr>
                <w:rFonts w:ascii="標楷體" w:eastAsia="標楷體" w:hAnsi="標楷體" w:hint="eastAsia"/>
                <w:color w:val="000000"/>
                <w:sz w:val="22"/>
                <w:bdr w:val="single" w:sz="4" w:space="0" w:color="auto"/>
              </w:rPr>
              <w:t>面的大小與立體</w:t>
            </w:r>
          </w:p>
          <w:p w:rsidR="00461C07" w:rsidRPr="00461C07" w:rsidRDefault="00461C07" w:rsidP="00461C07">
            <w:pPr>
              <w:adjustRightInd w:val="0"/>
              <w:snapToGrid w:val="0"/>
              <w:jc w:val="both"/>
              <w:rPr>
                <w:rFonts w:ascii="標楷體" w:eastAsia="標楷體" w:hAnsi="標楷體"/>
                <w:sz w:val="22"/>
              </w:rPr>
            </w:pPr>
            <w:r w:rsidRPr="00461C07">
              <w:rPr>
                <w:rFonts w:ascii="標楷體" w:eastAsia="標楷體" w:hAnsi="標楷體" w:hint="eastAsia"/>
                <w:sz w:val="22"/>
              </w:rPr>
              <w:t>1.比較面的大小</w:t>
            </w:r>
          </w:p>
          <w:p w:rsidR="00461C07" w:rsidRPr="00461C07" w:rsidRDefault="00461C07" w:rsidP="00461C07">
            <w:pPr>
              <w:adjustRightInd w:val="0"/>
              <w:snapToGrid w:val="0"/>
              <w:jc w:val="both"/>
              <w:rPr>
                <w:rFonts w:ascii="標楷體" w:eastAsia="標楷體" w:hAnsi="標楷體"/>
                <w:sz w:val="22"/>
              </w:rPr>
            </w:pPr>
            <w:r w:rsidRPr="00461C07">
              <w:rPr>
                <w:rFonts w:ascii="標楷體" w:eastAsia="標楷體" w:hAnsi="標楷體" w:hint="eastAsia"/>
                <w:sz w:val="22"/>
              </w:rPr>
              <w:t>2.</w:t>
            </w:r>
            <w:r w:rsidRPr="00461C07">
              <w:rPr>
                <w:rFonts w:ascii="標楷體" w:eastAsia="標楷體" w:hAnsi="標楷體" w:cs="Arial Unicode MS" w:hint="eastAsia"/>
                <w:color w:val="000000"/>
                <w:sz w:val="22"/>
              </w:rPr>
              <w:t>認識正方體、長方體</w:t>
            </w:r>
          </w:p>
          <w:p w:rsidR="00461C07" w:rsidRPr="00461C07" w:rsidRDefault="00461C07" w:rsidP="00461C07">
            <w:pPr>
              <w:adjustRightInd w:val="0"/>
              <w:snapToGrid w:val="0"/>
              <w:jc w:val="both"/>
              <w:rPr>
                <w:rFonts w:ascii="標楷體" w:eastAsia="標楷體" w:hAnsi="標楷體"/>
                <w:sz w:val="22"/>
              </w:rPr>
            </w:pPr>
            <w:r w:rsidRPr="00461C07">
              <w:rPr>
                <w:rFonts w:ascii="標楷體" w:eastAsia="標楷體" w:hAnsi="標楷體" w:hint="eastAsia"/>
                <w:sz w:val="22"/>
              </w:rPr>
              <w:t>3.</w:t>
            </w:r>
            <w:r w:rsidRPr="00461C07">
              <w:rPr>
                <w:rFonts w:ascii="標楷體" w:eastAsia="標楷體" w:hAnsi="標楷體" w:cs="Arial Unicode MS" w:hint="eastAsia"/>
                <w:color w:val="000000"/>
                <w:sz w:val="22"/>
              </w:rPr>
              <w:t>分類再分類</w:t>
            </w:r>
          </w:p>
        </w:tc>
      </w:tr>
      <w:tr w:rsidR="00461C07" w:rsidRPr="00461C07" w:rsidTr="00461C07">
        <w:trPr>
          <w:trHeight w:val="37"/>
        </w:trPr>
        <w:tc>
          <w:tcPr>
            <w:tcW w:w="811" w:type="dxa"/>
            <w:vMerge w:val="restart"/>
            <w:tcBorders>
              <w:bottom w:val="single" w:sz="4" w:space="0" w:color="auto"/>
            </w:tcBorders>
            <w:vAlign w:val="center"/>
          </w:tcPr>
          <w:p w:rsidR="00461C07" w:rsidRPr="00461C07" w:rsidRDefault="00461C07" w:rsidP="00461C07">
            <w:pPr>
              <w:adjustRightInd w:val="0"/>
              <w:snapToGrid w:val="0"/>
              <w:jc w:val="center"/>
              <w:rPr>
                <w:rFonts w:ascii="標楷體" w:eastAsia="標楷體" w:hAnsi="標楷體"/>
                <w:sz w:val="22"/>
              </w:rPr>
            </w:pPr>
            <w:r w:rsidRPr="00461C07">
              <w:rPr>
                <w:rFonts w:ascii="標楷體" w:eastAsia="標楷體" w:hAnsi="標楷體" w:hint="eastAsia"/>
                <w:sz w:val="22"/>
              </w:rPr>
              <w:t>十</w:t>
            </w:r>
          </w:p>
        </w:tc>
        <w:tc>
          <w:tcPr>
            <w:tcW w:w="3634" w:type="dxa"/>
            <w:gridSpan w:val="5"/>
            <w:vMerge w:val="restart"/>
            <w:tcBorders>
              <w:bottom w:val="single" w:sz="4" w:space="0" w:color="auto"/>
            </w:tcBorders>
          </w:tcPr>
          <w:p w:rsidR="00461C07" w:rsidRPr="00461C07" w:rsidRDefault="00461C07" w:rsidP="00461C07">
            <w:pPr>
              <w:adjustRightInd w:val="0"/>
              <w:snapToGrid w:val="0"/>
              <w:jc w:val="both"/>
              <w:rPr>
                <w:rFonts w:ascii="標楷體" w:eastAsia="標楷體" w:hAnsi="標楷體"/>
                <w:sz w:val="22"/>
              </w:rPr>
            </w:pPr>
            <w:r w:rsidRPr="00461C07">
              <w:rPr>
                <w:rFonts w:ascii="標楷體" w:eastAsia="標楷體" w:hAnsi="標楷體" w:hint="eastAsia"/>
                <w:sz w:val="22"/>
                <w:bdr w:val="single" w:sz="4" w:space="0" w:color="auto"/>
              </w:rPr>
              <w:t>複習與評量</w:t>
            </w:r>
          </w:p>
        </w:tc>
        <w:tc>
          <w:tcPr>
            <w:tcW w:w="982" w:type="dxa"/>
            <w:tcBorders>
              <w:bottom w:val="single" w:sz="4" w:space="0" w:color="auto"/>
            </w:tcBorders>
            <w:vAlign w:val="center"/>
          </w:tcPr>
          <w:p w:rsidR="00461C07" w:rsidRPr="00461C07" w:rsidRDefault="00461C07" w:rsidP="00461C07">
            <w:pPr>
              <w:adjustRightInd w:val="0"/>
              <w:snapToGrid w:val="0"/>
              <w:jc w:val="center"/>
              <w:rPr>
                <w:rFonts w:ascii="標楷體" w:eastAsia="標楷體" w:hAnsi="標楷體"/>
                <w:sz w:val="22"/>
              </w:rPr>
            </w:pPr>
            <w:r w:rsidRPr="00461C07">
              <w:rPr>
                <w:rFonts w:ascii="標楷體" w:eastAsia="標楷體" w:hAnsi="標楷體" w:hint="eastAsia"/>
                <w:sz w:val="22"/>
              </w:rPr>
              <w:t>十</w:t>
            </w:r>
            <w:r w:rsidR="008F3DFA">
              <w:rPr>
                <w:rFonts w:ascii="標楷體" w:eastAsia="標楷體" w:hAnsi="標楷體" w:hint="eastAsia"/>
                <w:sz w:val="22"/>
              </w:rPr>
              <w:t>九</w:t>
            </w:r>
          </w:p>
        </w:tc>
        <w:tc>
          <w:tcPr>
            <w:tcW w:w="4201" w:type="dxa"/>
            <w:gridSpan w:val="3"/>
            <w:tcBorders>
              <w:bottom w:val="single" w:sz="4" w:space="0" w:color="auto"/>
            </w:tcBorders>
          </w:tcPr>
          <w:p w:rsidR="00461C07" w:rsidRPr="00461C07" w:rsidRDefault="00461C07" w:rsidP="00461C07">
            <w:pPr>
              <w:adjustRightInd w:val="0"/>
              <w:snapToGrid w:val="0"/>
              <w:jc w:val="both"/>
              <w:rPr>
                <w:rFonts w:ascii="標楷體" w:eastAsia="標楷體" w:hAnsi="標楷體"/>
                <w:sz w:val="22"/>
              </w:rPr>
            </w:pPr>
            <w:r w:rsidRPr="00461C07">
              <w:rPr>
                <w:rFonts w:ascii="標楷體" w:eastAsia="標楷體" w:hAnsi="標楷體" w:hint="eastAsia"/>
                <w:sz w:val="22"/>
                <w:bdr w:val="single" w:sz="4" w:space="0" w:color="auto"/>
              </w:rPr>
              <w:t>複習與評量</w:t>
            </w:r>
          </w:p>
        </w:tc>
      </w:tr>
      <w:tr w:rsidR="00461C07" w:rsidRPr="00461C07" w:rsidTr="002B29E1">
        <w:trPr>
          <w:trHeight w:val="286"/>
        </w:trPr>
        <w:tc>
          <w:tcPr>
            <w:tcW w:w="811" w:type="dxa"/>
            <w:vMerge/>
            <w:vAlign w:val="center"/>
          </w:tcPr>
          <w:p w:rsidR="00461C07" w:rsidRPr="00461C07" w:rsidRDefault="00461C07" w:rsidP="00461C07">
            <w:pPr>
              <w:adjustRightInd w:val="0"/>
              <w:snapToGrid w:val="0"/>
              <w:jc w:val="center"/>
              <w:rPr>
                <w:rFonts w:ascii="標楷體" w:eastAsia="標楷體" w:hAnsi="標楷體"/>
                <w:sz w:val="22"/>
              </w:rPr>
            </w:pPr>
          </w:p>
        </w:tc>
        <w:tc>
          <w:tcPr>
            <w:tcW w:w="3634" w:type="dxa"/>
            <w:gridSpan w:val="5"/>
            <w:vMerge/>
          </w:tcPr>
          <w:p w:rsidR="00461C07" w:rsidRPr="00461C07" w:rsidRDefault="00461C07" w:rsidP="00461C07">
            <w:pPr>
              <w:adjustRightInd w:val="0"/>
              <w:snapToGrid w:val="0"/>
              <w:jc w:val="both"/>
              <w:rPr>
                <w:rFonts w:ascii="標楷體" w:eastAsia="標楷體" w:hAnsi="標楷體"/>
                <w:sz w:val="22"/>
                <w:bdr w:val="single" w:sz="4" w:space="0" w:color="auto"/>
              </w:rPr>
            </w:pPr>
          </w:p>
        </w:tc>
        <w:tc>
          <w:tcPr>
            <w:tcW w:w="982" w:type="dxa"/>
            <w:vAlign w:val="center"/>
          </w:tcPr>
          <w:p w:rsidR="00461C07" w:rsidRPr="00461C07" w:rsidRDefault="00461C07" w:rsidP="008F3DFA">
            <w:pPr>
              <w:adjustRightInd w:val="0"/>
              <w:snapToGrid w:val="0"/>
              <w:jc w:val="center"/>
              <w:rPr>
                <w:rFonts w:ascii="標楷體" w:eastAsia="標楷體" w:hAnsi="標楷體"/>
                <w:sz w:val="22"/>
              </w:rPr>
            </w:pPr>
            <w:r w:rsidRPr="00461C07">
              <w:rPr>
                <w:rFonts w:ascii="標楷體" w:eastAsia="標楷體" w:hAnsi="標楷體" w:hint="eastAsia"/>
                <w:sz w:val="22"/>
              </w:rPr>
              <w:t>二十</w:t>
            </w:r>
          </w:p>
        </w:tc>
        <w:tc>
          <w:tcPr>
            <w:tcW w:w="4201" w:type="dxa"/>
            <w:gridSpan w:val="3"/>
          </w:tcPr>
          <w:p w:rsidR="00461C07" w:rsidRPr="00461C07" w:rsidRDefault="00461C07" w:rsidP="00461C07">
            <w:pPr>
              <w:adjustRightInd w:val="0"/>
              <w:snapToGrid w:val="0"/>
              <w:jc w:val="both"/>
              <w:rPr>
                <w:rFonts w:ascii="標楷體" w:eastAsia="標楷體" w:hAnsi="標楷體"/>
                <w:sz w:val="22"/>
              </w:rPr>
            </w:pPr>
            <w:r w:rsidRPr="00461C07">
              <w:rPr>
                <w:rFonts w:ascii="標楷體" w:eastAsia="標楷體" w:hAnsi="標楷體" w:hint="eastAsia"/>
                <w:sz w:val="22"/>
                <w:bdr w:val="single" w:sz="4" w:space="0" w:color="auto"/>
              </w:rPr>
              <w:t>綜合與應用</w:t>
            </w:r>
          </w:p>
        </w:tc>
      </w:tr>
    </w:tbl>
    <w:p w:rsidR="00F87A5D" w:rsidRDefault="00F87A5D" w:rsidP="00560796"/>
    <w:sectPr w:rsidR="00F87A5D" w:rsidSect="00DD3F78">
      <w:pgSz w:w="11906" w:h="16838"/>
      <w:pgMar w:top="1134" w:right="1134" w:bottom="1134" w:left="1134" w:header="851" w:footer="992" w:gutter="0"/>
      <w:cols w:space="425"/>
      <w:rtlGut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6BF" w:rsidRDefault="00AD76BF" w:rsidP="00F87A5D">
      <w:r>
        <w:separator/>
      </w:r>
    </w:p>
  </w:endnote>
  <w:endnote w:type="continuationSeparator" w:id="0">
    <w:p w:rsidR="00AD76BF" w:rsidRDefault="00AD76BF"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書法中楷加框">
    <w:panose1 w:val="02010600000101010101"/>
    <w:charset w:val="88"/>
    <w:family w:val="auto"/>
    <w:pitch w:val="variable"/>
    <w:sig w:usb0="00000001" w:usb1="08080000" w:usb2="00000010" w:usb3="00000000" w:csb0="00100000" w:csb1="00000000"/>
  </w:font>
  <w:font w:name="Arial Unicode MS">
    <w:panose1 w:val="020B0604020202020204"/>
    <w:charset w:val="88"/>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6BF" w:rsidRDefault="00AD76BF" w:rsidP="00F87A5D">
      <w:r>
        <w:separator/>
      </w:r>
    </w:p>
  </w:footnote>
  <w:footnote w:type="continuationSeparator" w:id="0">
    <w:p w:rsidR="00AD76BF" w:rsidRDefault="00AD76BF"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cs="Times New Roman" w:hint="eastAsia"/>
        <w:b/>
        <w:sz w:val="32"/>
        <w:szCs w:val="32"/>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cs="Times New Roman" w:hint="eastAsia"/>
        <w:b w:val="0"/>
      </w:rPr>
    </w:lvl>
    <w:lvl w:ilvl="3">
      <w:start w:val="1"/>
      <w:numFmt w:val="decimal"/>
      <w:suff w:val="nothing"/>
      <w:lvlText w:val="%4."/>
      <w:lvlJc w:val="left"/>
      <w:pPr>
        <w:ind w:left="1898" w:hanging="480"/>
      </w:pPr>
      <w:rPr>
        <w:rFonts w:cs="Times New Roman" w:hint="eastAsia"/>
      </w:rPr>
    </w:lvl>
    <w:lvl w:ilvl="4">
      <w:start w:val="1"/>
      <w:numFmt w:val="decimal"/>
      <w:suff w:val="nothing"/>
      <w:lvlText w:val="(%5)"/>
      <w:lvlJc w:val="left"/>
      <w:pPr>
        <w:ind w:left="2400" w:hanging="480"/>
      </w:pPr>
      <w:rPr>
        <w:rFonts w:cs="Times New Roman" w:hint="eastAsia"/>
      </w:rPr>
    </w:lvl>
    <w:lvl w:ilvl="5">
      <w:start w:val="1"/>
      <w:numFmt w:val="lowerRoman"/>
      <w:suff w:val="nothing"/>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rFonts w:cs="Times New Roman"/>
        <w:sz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DA"/>
    <w:rsid w:val="0002351C"/>
    <w:rsid w:val="00025E35"/>
    <w:rsid w:val="00027E37"/>
    <w:rsid w:val="00036930"/>
    <w:rsid w:val="00066AC0"/>
    <w:rsid w:val="000735DD"/>
    <w:rsid w:val="0009595A"/>
    <w:rsid w:val="000B52BB"/>
    <w:rsid w:val="000B73D3"/>
    <w:rsid w:val="000C561E"/>
    <w:rsid w:val="000D5DBE"/>
    <w:rsid w:val="000E7282"/>
    <w:rsid w:val="00155FFD"/>
    <w:rsid w:val="00163B1E"/>
    <w:rsid w:val="001D61C8"/>
    <w:rsid w:val="001E0478"/>
    <w:rsid w:val="001E0D5B"/>
    <w:rsid w:val="002077C3"/>
    <w:rsid w:val="002125EC"/>
    <w:rsid w:val="00235206"/>
    <w:rsid w:val="00243119"/>
    <w:rsid w:val="0024426E"/>
    <w:rsid w:val="002726CC"/>
    <w:rsid w:val="00280D99"/>
    <w:rsid w:val="00285021"/>
    <w:rsid w:val="00291794"/>
    <w:rsid w:val="00291EDD"/>
    <w:rsid w:val="002B29E1"/>
    <w:rsid w:val="002E1214"/>
    <w:rsid w:val="002E5366"/>
    <w:rsid w:val="002E6243"/>
    <w:rsid w:val="003026D6"/>
    <w:rsid w:val="00313DA4"/>
    <w:rsid w:val="003F599C"/>
    <w:rsid w:val="003F6D66"/>
    <w:rsid w:val="00407D0B"/>
    <w:rsid w:val="00416E77"/>
    <w:rsid w:val="00460E61"/>
    <w:rsid w:val="00461C07"/>
    <w:rsid w:val="00473229"/>
    <w:rsid w:val="00482224"/>
    <w:rsid w:val="004A202A"/>
    <w:rsid w:val="004C1287"/>
    <w:rsid w:val="004C631D"/>
    <w:rsid w:val="004E1982"/>
    <w:rsid w:val="00560796"/>
    <w:rsid w:val="005750B9"/>
    <w:rsid w:val="00576C3A"/>
    <w:rsid w:val="005E0ADE"/>
    <w:rsid w:val="005E7A3A"/>
    <w:rsid w:val="005F7E38"/>
    <w:rsid w:val="00633305"/>
    <w:rsid w:val="00662CB8"/>
    <w:rsid w:val="006A18FC"/>
    <w:rsid w:val="006B35BC"/>
    <w:rsid w:val="006C364F"/>
    <w:rsid w:val="006E3B51"/>
    <w:rsid w:val="0070313B"/>
    <w:rsid w:val="0070434D"/>
    <w:rsid w:val="00731E1F"/>
    <w:rsid w:val="00736C68"/>
    <w:rsid w:val="0076079D"/>
    <w:rsid w:val="00763DD6"/>
    <w:rsid w:val="007661DA"/>
    <w:rsid w:val="00767C86"/>
    <w:rsid w:val="007829C9"/>
    <w:rsid w:val="00784D71"/>
    <w:rsid w:val="007A1E61"/>
    <w:rsid w:val="007D00F1"/>
    <w:rsid w:val="007E3A96"/>
    <w:rsid w:val="007E3AE6"/>
    <w:rsid w:val="007E67F0"/>
    <w:rsid w:val="00803D04"/>
    <w:rsid w:val="00806E81"/>
    <w:rsid w:val="00834C73"/>
    <w:rsid w:val="00837B06"/>
    <w:rsid w:val="008649B6"/>
    <w:rsid w:val="00872B1E"/>
    <w:rsid w:val="00890BB4"/>
    <w:rsid w:val="00892B36"/>
    <w:rsid w:val="008B46F6"/>
    <w:rsid w:val="008B49A3"/>
    <w:rsid w:val="008C5E4D"/>
    <w:rsid w:val="008F0368"/>
    <w:rsid w:val="008F3DFA"/>
    <w:rsid w:val="00914B1C"/>
    <w:rsid w:val="00917E94"/>
    <w:rsid w:val="009472B2"/>
    <w:rsid w:val="009708F4"/>
    <w:rsid w:val="009E62D3"/>
    <w:rsid w:val="009F0DFB"/>
    <w:rsid w:val="00A010E2"/>
    <w:rsid w:val="00A32E7A"/>
    <w:rsid w:val="00A6569D"/>
    <w:rsid w:val="00AA00F5"/>
    <w:rsid w:val="00AA5FFE"/>
    <w:rsid w:val="00AB2601"/>
    <w:rsid w:val="00AC44A3"/>
    <w:rsid w:val="00AD17C4"/>
    <w:rsid w:val="00AD76BF"/>
    <w:rsid w:val="00B04CAB"/>
    <w:rsid w:val="00B06249"/>
    <w:rsid w:val="00B17B2C"/>
    <w:rsid w:val="00B41F9F"/>
    <w:rsid w:val="00B46C0E"/>
    <w:rsid w:val="00B47B1D"/>
    <w:rsid w:val="00B63E7C"/>
    <w:rsid w:val="00B66613"/>
    <w:rsid w:val="00B77E7E"/>
    <w:rsid w:val="00C06B81"/>
    <w:rsid w:val="00C542F5"/>
    <w:rsid w:val="00C60C24"/>
    <w:rsid w:val="00C74352"/>
    <w:rsid w:val="00C76D21"/>
    <w:rsid w:val="00C85C19"/>
    <w:rsid w:val="00C86CBA"/>
    <w:rsid w:val="00CB12CE"/>
    <w:rsid w:val="00CD2DB5"/>
    <w:rsid w:val="00D001A5"/>
    <w:rsid w:val="00D071ED"/>
    <w:rsid w:val="00D07BF5"/>
    <w:rsid w:val="00D502E9"/>
    <w:rsid w:val="00D62410"/>
    <w:rsid w:val="00DB5B31"/>
    <w:rsid w:val="00DB7E91"/>
    <w:rsid w:val="00DD3F78"/>
    <w:rsid w:val="00DD43CF"/>
    <w:rsid w:val="00DE4ACB"/>
    <w:rsid w:val="00E06389"/>
    <w:rsid w:val="00E36DA6"/>
    <w:rsid w:val="00E550FB"/>
    <w:rsid w:val="00E911F4"/>
    <w:rsid w:val="00E9202B"/>
    <w:rsid w:val="00E9582B"/>
    <w:rsid w:val="00EB45AD"/>
    <w:rsid w:val="00ED1AD9"/>
    <w:rsid w:val="00EE50EE"/>
    <w:rsid w:val="00F00F2D"/>
    <w:rsid w:val="00F05CD5"/>
    <w:rsid w:val="00F50E01"/>
    <w:rsid w:val="00F51A46"/>
    <w:rsid w:val="00F61FFB"/>
    <w:rsid w:val="00F64895"/>
    <w:rsid w:val="00F65AAB"/>
    <w:rsid w:val="00F7124A"/>
    <w:rsid w:val="00F87A5D"/>
    <w:rsid w:val="00FA199F"/>
    <w:rsid w:val="00FB5AD4"/>
    <w:rsid w:val="00FC7F4F"/>
    <w:rsid w:val="00FD2702"/>
    <w:rsid w:val="00FE4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A3EF99B-9649-4104-9B33-F7C3E157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B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basedOn w:val="a0"/>
    <w:link w:val="a4"/>
    <w:uiPriority w:val="99"/>
    <w:locked/>
    <w:rsid w:val="00F87A5D"/>
    <w:rPr>
      <w:rFonts w:cs="Times New Roman"/>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basedOn w:val="a0"/>
    <w:link w:val="a6"/>
    <w:uiPriority w:val="99"/>
    <w:locked/>
    <w:rsid w:val="00F87A5D"/>
    <w:rPr>
      <w:rFonts w:cs="Times New Roman"/>
      <w:kern w:val="2"/>
    </w:rPr>
  </w:style>
  <w:style w:type="paragraph" w:customStyle="1" w:styleId="Textbody">
    <w:name w:val="Text body"/>
    <w:rsid w:val="005F7E38"/>
    <w:pPr>
      <w:widowControl w:val="0"/>
      <w:suppressAutoHyphens/>
      <w:autoSpaceDN w:val="0"/>
      <w:textAlignment w:val="baseline"/>
    </w:pPr>
    <w:rPr>
      <w:kern w:val="3"/>
      <w:sz w:val="24"/>
      <w:szCs w:val="22"/>
    </w:rPr>
  </w:style>
  <w:style w:type="paragraph" w:customStyle="1" w:styleId="Default">
    <w:name w:val="Default"/>
    <w:rsid w:val="00872B1E"/>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637</Words>
  <Characters>3635</Characters>
  <Application>Microsoft Office Word</Application>
  <DocSecurity>0</DocSecurity>
  <Lines>30</Lines>
  <Paragraphs>8</Paragraphs>
  <ScaleCrop>false</ScaleCrop>
  <Company>ITianKong.Com</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5A88</cp:lastModifiedBy>
  <cp:revision>25</cp:revision>
  <dcterms:created xsi:type="dcterms:W3CDTF">2024-05-13T07:42:00Z</dcterms:created>
  <dcterms:modified xsi:type="dcterms:W3CDTF">2024-06-24T04:52:00Z</dcterms:modified>
</cp:coreProperties>
</file>